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139" w:rsidRDefault="001E5139" w:rsidP="001E5139">
      <w:pPr>
        <w:tabs>
          <w:tab w:val="left" w:pos="993"/>
        </w:tabs>
        <w:spacing w:before="120" w:after="120"/>
        <w:jc w:val="center"/>
        <w:rPr>
          <w:b/>
          <w:sz w:val="28"/>
          <w:szCs w:val="28"/>
        </w:rPr>
      </w:pPr>
      <w:bookmarkStart w:id="0" w:name="_Toc422748527"/>
      <w:r>
        <w:rPr>
          <w:b/>
          <w:sz w:val="28"/>
          <w:szCs w:val="28"/>
        </w:rPr>
        <w:t>РАЗДЕЛ ІХ. ТЕХНИЧЕСКА СПЕЦИФИКАЦИЯ</w:t>
      </w:r>
    </w:p>
    <w:p w:rsidR="001E5139" w:rsidRPr="004841DE" w:rsidRDefault="001E5139" w:rsidP="001E5139">
      <w:pPr>
        <w:tabs>
          <w:tab w:val="left" w:pos="993"/>
        </w:tabs>
        <w:jc w:val="center"/>
        <w:rPr>
          <w:b/>
          <w:sz w:val="26"/>
          <w:szCs w:val="26"/>
        </w:rPr>
      </w:pPr>
      <w:r w:rsidRPr="004841DE">
        <w:rPr>
          <w:b/>
          <w:sz w:val="26"/>
          <w:szCs w:val="26"/>
        </w:rPr>
        <w:t>ПЪЛНО ОПИСАНИЕ НА ПРЕДМЕТА НА ОБЩЕСТВЕНАТА ПОРЪЧКА И ТЕХНИЧЕСК</w:t>
      </w:r>
      <w:r>
        <w:rPr>
          <w:b/>
          <w:sz w:val="26"/>
          <w:szCs w:val="26"/>
        </w:rPr>
        <w:t>А</w:t>
      </w:r>
      <w:r w:rsidRPr="004841DE">
        <w:rPr>
          <w:b/>
          <w:sz w:val="26"/>
          <w:szCs w:val="26"/>
        </w:rPr>
        <w:t xml:space="preserve"> СПЕЦИФИКАЦИ</w:t>
      </w:r>
      <w:r>
        <w:rPr>
          <w:b/>
          <w:sz w:val="26"/>
          <w:szCs w:val="26"/>
        </w:rPr>
        <w:t>Я</w:t>
      </w:r>
    </w:p>
    <w:p w:rsidR="001E5139" w:rsidRPr="00150D38" w:rsidRDefault="001E5139" w:rsidP="001E5139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1E5139" w:rsidRPr="00CD26CA" w:rsidRDefault="001E5139" w:rsidP="001E5139">
      <w:pPr>
        <w:tabs>
          <w:tab w:val="left" w:pos="10348"/>
        </w:tabs>
        <w:spacing w:after="60"/>
        <w:jc w:val="both"/>
        <w:rPr>
          <w:sz w:val="22"/>
          <w:szCs w:val="20"/>
          <w:u w:val="single"/>
        </w:rPr>
      </w:pPr>
      <w:r w:rsidRPr="00021C3C">
        <w:t>Относно обществена поръчка с предмет</w:t>
      </w:r>
      <w:r w:rsidRPr="00FE4E9F">
        <w:rPr>
          <w:b/>
        </w:rPr>
        <w:t xml:space="preserve">: </w:t>
      </w:r>
      <w:r w:rsidRPr="00CD26CA">
        <w:rPr>
          <w:b/>
          <w:lang w:eastAsia="bg-BG"/>
        </w:rPr>
        <w:t>„</w:t>
      </w:r>
      <w:proofErr w:type="spellStart"/>
      <w:r w:rsidRPr="00CD26CA">
        <w:rPr>
          <w:b/>
          <w:lang w:val="en-GB" w:eastAsia="bg-BG"/>
        </w:rPr>
        <w:t>Доставка</w:t>
      </w:r>
      <w:proofErr w:type="spellEnd"/>
      <w:r w:rsidRPr="00CD26CA">
        <w:rPr>
          <w:b/>
          <w:lang w:val="en-GB" w:eastAsia="bg-BG"/>
        </w:rPr>
        <w:t xml:space="preserve"> </w:t>
      </w:r>
      <w:proofErr w:type="spellStart"/>
      <w:r w:rsidRPr="00CD26CA">
        <w:rPr>
          <w:b/>
          <w:lang w:val="en-GB" w:eastAsia="bg-BG"/>
        </w:rPr>
        <w:t>на</w:t>
      </w:r>
      <w:proofErr w:type="spellEnd"/>
      <w:r w:rsidRPr="00CD26CA">
        <w:rPr>
          <w:b/>
          <w:lang w:val="en-GB" w:eastAsia="bg-BG"/>
        </w:rPr>
        <w:t xml:space="preserve"> </w:t>
      </w:r>
      <w:r w:rsidRPr="00CD26CA">
        <w:rPr>
          <w:b/>
          <w:lang w:eastAsia="bg-BG"/>
        </w:rPr>
        <w:t>дизелово гориво</w:t>
      </w:r>
      <w:r w:rsidRPr="00CD26CA">
        <w:rPr>
          <w:b/>
          <w:lang w:val="en-GB" w:eastAsia="bg-BG"/>
        </w:rPr>
        <w:t xml:space="preserve"> </w:t>
      </w:r>
      <w:proofErr w:type="spellStart"/>
      <w:r w:rsidRPr="00CD26CA">
        <w:rPr>
          <w:b/>
          <w:lang w:val="en-GB" w:eastAsia="bg-BG"/>
        </w:rPr>
        <w:t>за</w:t>
      </w:r>
      <w:proofErr w:type="spellEnd"/>
      <w:r w:rsidRPr="00CD26CA">
        <w:rPr>
          <w:b/>
          <w:lang w:val="en-GB" w:eastAsia="bg-BG"/>
        </w:rPr>
        <w:t xml:space="preserve"> </w:t>
      </w:r>
      <w:proofErr w:type="spellStart"/>
      <w:r w:rsidRPr="00CD26CA">
        <w:rPr>
          <w:b/>
          <w:lang w:val="en-GB" w:eastAsia="bg-BG"/>
        </w:rPr>
        <w:t>отопление</w:t>
      </w:r>
      <w:proofErr w:type="spellEnd"/>
      <w:r w:rsidRPr="00CD26CA">
        <w:rPr>
          <w:b/>
          <w:lang w:val="en-GB" w:eastAsia="bg-BG"/>
        </w:rPr>
        <w:t xml:space="preserve"> </w:t>
      </w:r>
      <w:proofErr w:type="spellStart"/>
      <w:r w:rsidRPr="00CD26CA">
        <w:rPr>
          <w:b/>
          <w:lang w:val="en-GB" w:eastAsia="bg-BG"/>
        </w:rPr>
        <w:t>за</w:t>
      </w:r>
      <w:proofErr w:type="spellEnd"/>
      <w:r w:rsidRPr="00CD26CA">
        <w:rPr>
          <w:b/>
          <w:lang w:val="en-GB" w:eastAsia="bg-BG"/>
        </w:rPr>
        <w:t xml:space="preserve">  </w:t>
      </w:r>
      <w:proofErr w:type="spellStart"/>
      <w:r w:rsidRPr="00CD26CA">
        <w:rPr>
          <w:b/>
          <w:lang w:val="en-GB" w:eastAsia="bg-BG"/>
        </w:rPr>
        <w:t>нуждите</w:t>
      </w:r>
      <w:proofErr w:type="spellEnd"/>
      <w:r w:rsidRPr="00CD26CA">
        <w:rPr>
          <w:b/>
          <w:lang w:val="en-GB" w:eastAsia="bg-BG"/>
        </w:rPr>
        <w:t xml:space="preserve"> </w:t>
      </w:r>
      <w:proofErr w:type="spellStart"/>
      <w:r w:rsidRPr="00CD26CA">
        <w:rPr>
          <w:b/>
          <w:lang w:val="en-GB" w:eastAsia="bg-BG"/>
        </w:rPr>
        <w:t>на</w:t>
      </w:r>
      <w:proofErr w:type="spellEnd"/>
      <w:r w:rsidRPr="00CD26CA">
        <w:rPr>
          <w:b/>
          <w:lang w:val="en-GB" w:eastAsia="bg-BG"/>
        </w:rPr>
        <w:t xml:space="preserve"> </w:t>
      </w:r>
      <w:r>
        <w:rPr>
          <w:b/>
          <w:lang w:eastAsia="bg-BG"/>
        </w:rPr>
        <w:t xml:space="preserve">Дом за възрастни хора с </w:t>
      </w:r>
      <w:proofErr w:type="spellStart"/>
      <w:r>
        <w:rPr>
          <w:b/>
          <w:lang w:eastAsia="bg-BG"/>
        </w:rPr>
        <w:t>деменция</w:t>
      </w:r>
      <w:proofErr w:type="spellEnd"/>
      <w:r>
        <w:rPr>
          <w:b/>
          <w:lang w:eastAsia="bg-BG"/>
        </w:rPr>
        <w:t>- ДВХД село Опанец</w:t>
      </w:r>
      <w:r w:rsidRPr="00CD26CA">
        <w:rPr>
          <w:b/>
          <w:lang w:val="en-GB" w:eastAsia="bg-BG"/>
        </w:rPr>
        <w:t xml:space="preserve">, </w:t>
      </w:r>
      <w:r>
        <w:rPr>
          <w:b/>
          <w:lang w:eastAsia="bg-BG"/>
        </w:rPr>
        <w:t xml:space="preserve">Община Добричка, </w:t>
      </w:r>
      <w:proofErr w:type="spellStart"/>
      <w:r w:rsidRPr="00CD26CA">
        <w:rPr>
          <w:b/>
          <w:lang w:val="en-GB" w:eastAsia="bg-BG"/>
        </w:rPr>
        <w:t>Област</w:t>
      </w:r>
      <w:proofErr w:type="spellEnd"/>
      <w:r w:rsidRPr="00CD26CA">
        <w:rPr>
          <w:b/>
          <w:lang w:val="en-GB" w:eastAsia="bg-BG"/>
        </w:rPr>
        <w:t xml:space="preserve"> </w:t>
      </w:r>
      <w:r>
        <w:rPr>
          <w:b/>
          <w:lang w:eastAsia="bg-BG"/>
        </w:rPr>
        <w:t>Добрич</w:t>
      </w:r>
      <w:r w:rsidRPr="00CD26CA">
        <w:rPr>
          <w:b/>
          <w:lang w:val="en-GB" w:eastAsia="bg-BG"/>
        </w:rPr>
        <w:t>”</w:t>
      </w:r>
    </w:p>
    <w:p w:rsidR="001E5139" w:rsidRPr="00FE4E9F" w:rsidRDefault="001E5139" w:rsidP="001E5139">
      <w:pPr>
        <w:pStyle w:val="a7"/>
        <w:tabs>
          <w:tab w:val="left" w:pos="10348"/>
        </w:tabs>
        <w:spacing w:after="60"/>
        <w:jc w:val="both"/>
      </w:pPr>
    </w:p>
    <w:p w:rsidR="001E5139" w:rsidRPr="00D94D93" w:rsidRDefault="001E5139" w:rsidP="001E5139">
      <w:pPr>
        <w:spacing w:line="360" w:lineRule="auto"/>
        <w:ind w:firstLine="708"/>
        <w:jc w:val="both"/>
        <w:rPr>
          <w:b/>
          <w:bCs/>
          <w:snapToGrid w:val="0"/>
        </w:rPr>
      </w:pPr>
      <w:r w:rsidRPr="00F727FE">
        <w:rPr>
          <w:b/>
          <w:i/>
        </w:rPr>
        <w:t xml:space="preserve"> </w:t>
      </w:r>
      <w:r w:rsidRPr="00110A00">
        <w:rPr>
          <w:b/>
          <w:bCs/>
          <w:snapToGrid w:val="0"/>
          <w:lang w:val="en-US"/>
        </w:rPr>
        <w:t xml:space="preserve">I. </w:t>
      </w:r>
      <w:r>
        <w:rPr>
          <w:b/>
          <w:bCs/>
          <w:snapToGrid w:val="0"/>
        </w:rPr>
        <w:t xml:space="preserve">ОБЕКТ И </w:t>
      </w:r>
      <w:r w:rsidRPr="00110A00">
        <w:rPr>
          <w:b/>
          <w:bCs/>
          <w:snapToGrid w:val="0"/>
        </w:rPr>
        <w:t>ПРЕДМЕТ НА ПОРЪЧКАТА</w:t>
      </w:r>
    </w:p>
    <w:p w:rsidR="001E5139" w:rsidRPr="00B86C38" w:rsidRDefault="001E5139" w:rsidP="001E5139">
      <w:pPr>
        <w:spacing w:line="269" w:lineRule="auto"/>
        <w:ind w:firstLine="720"/>
        <w:jc w:val="both"/>
        <w:rPr>
          <w:rFonts w:cs="Arial"/>
          <w:szCs w:val="20"/>
        </w:rPr>
      </w:pPr>
      <w:r w:rsidRPr="00B86C38">
        <w:rPr>
          <w:rFonts w:cs="Arial"/>
          <w:szCs w:val="20"/>
        </w:rPr>
        <w:t>Обект на обществената поръчка е доставка, осъществявана чрез покупка съгласно чл. 3, ал. 1, т. 2 от Закона за обществените поръчки (ЗОП).</w:t>
      </w:r>
    </w:p>
    <w:p w:rsidR="001E5139" w:rsidRPr="00021C3C" w:rsidRDefault="001E5139" w:rsidP="001E5139">
      <w:pPr>
        <w:pStyle w:val="a7"/>
        <w:tabs>
          <w:tab w:val="left" w:pos="10348"/>
        </w:tabs>
        <w:spacing w:after="60"/>
        <w:ind w:firstLine="567"/>
        <w:jc w:val="both"/>
        <w:rPr>
          <w:rFonts w:cs="Arial"/>
          <w:b w:val="0"/>
          <w:sz w:val="24"/>
          <w:lang w:val="bg-BG" w:eastAsia="en-US"/>
        </w:rPr>
      </w:pPr>
      <w:r>
        <w:rPr>
          <w:b w:val="0"/>
          <w:sz w:val="24"/>
          <w:szCs w:val="24"/>
          <w:lang w:val="bg-BG"/>
        </w:rPr>
        <w:t xml:space="preserve">   </w:t>
      </w:r>
      <w:r w:rsidRPr="00FC2F66">
        <w:rPr>
          <w:b w:val="0"/>
          <w:sz w:val="24"/>
          <w:szCs w:val="24"/>
        </w:rPr>
        <w:t xml:space="preserve">Предметът на настоящата </w:t>
      </w:r>
      <w:r>
        <w:rPr>
          <w:b w:val="0"/>
          <w:sz w:val="24"/>
          <w:szCs w:val="24"/>
          <w:lang w:val="bg-BG"/>
        </w:rPr>
        <w:t xml:space="preserve">поръчка </w:t>
      </w:r>
      <w:r>
        <w:rPr>
          <w:b w:val="0"/>
          <w:sz w:val="24"/>
          <w:szCs w:val="24"/>
        </w:rPr>
        <w:t xml:space="preserve"> е</w:t>
      </w:r>
      <w:r w:rsidRPr="00F727FE">
        <w:t xml:space="preserve"> </w:t>
      </w:r>
      <w:r w:rsidRPr="00534C04">
        <w:rPr>
          <w:b w:val="0"/>
          <w:sz w:val="24"/>
          <w:szCs w:val="24"/>
          <w:lang w:val="bg-BG" w:eastAsia="bg-BG"/>
        </w:rPr>
        <w:t>д</w:t>
      </w:r>
      <w:proofErr w:type="spellStart"/>
      <w:r w:rsidRPr="00534C04">
        <w:rPr>
          <w:b w:val="0"/>
          <w:sz w:val="24"/>
          <w:szCs w:val="24"/>
          <w:lang w:val="en-GB" w:eastAsia="bg-BG"/>
        </w:rPr>
        <w:t>оставка</w:t>
      </w:r>
      <w:proofErr w:type="spellEnd"/>
      <w:r w:rsidRPr="00534C04">
        <w:rPr>
          <w:b w:val="0"/>
          <w:sz w:val="24"/>
          <w:szCs w:val="24"/>
          <w:lang w:val="en-GB" w:eastAsia="bg-BG"/>
        </w:rPr>
        <w:t xml:space="preserve"> </w:t>
      </w:r>
      <w:proofErr w:type="spellStart"/>
      <w:r w:rsidRPr="00534C04">
        <w:rPr>
          <w:b w:val="0"/>
          <w:sz w:val="24"/>
          <w:szCs w:val="24"/>
          <w:lang w:val="en-GB" w:eastAsia="bg-BG"/>
        </w:rPr>
        <w:t>на</w:t>
      </w:r>
      <w:proofErr w:type="spellEnd"/>
      <w:r w:rsidRPr="00534C04">
        <w:rPr>
          <w:b w:val="0"/>
          <w:sz w:val="24"/>
          <w:szCs w:val="24"/>
          <w:lang w:val="en-GB" w:eastAsia="bg-BG"/>
        </w:rPr>
        <w:t xml:space="preserve"> </w:t>
      </w:r>
      <w:r w:rsidRPr="00534C04">
        <w:rPr>
          <w:b w:val="0"/>
          <w:sz w:val="24"/>
          <w:szCs w:val="24"/>
          <w:lang w:eastAsia="bg-BG"/>
        </w:rPr>
        <w:t>дизелово гориво</w:t>
      </w:r>
      <w:r w:rsidRPr="00534C04">
        <w:rPr>
          <w:b w:val="0"/>
          <w:sz w:val="24"/>
          <w:szCs w:val="24"/>
          <w:lang w:val="en-GB" w:eastAsia="bg-BG"/>
        </w:rPr>
        <w:t xml:space="preserve"> </w:t>
      </w:r>
      <w:proofErr w:type="spellStart"/>
      <w:r w:rsidRPr="00534C04">
        <w:rPr>
          <w:b w:val="0"/>
          <w:sz w:val="24"/>
          <w:szCs w:val="24"/>
          <w:lang w:val="en-GB" w:eastAsia="bg-BG"/>
        </w:rPr>
        <w:t>за</w:t>
      </w:r>
      <w:proofErr w:type="spellEnd"/>
      <w:r w:rsidRPr="00534C04">
        <w:rPr>
          <w:b w:val="0"/>
          <w:sz w:val="24"/>
          <w:szCs w:val="24"/>
          <w:lang w:val="en-GB" w:eastAsia="bg-BG"/>
        </w:rPr>
        <w:t xml:space="preserve"> </w:t>
      </w:r>
      <w:proofErr w:type="spellStart"/>
      <w:r w:rsidRPr="00534C04">
        <w:rPr>
          <w:b w:val="0"/>
          <w:sz w:val="24"/>
          <w:szCs w:val="24"/>
          <w:lang w:val="en-GB" w:eastAsia="bg-BG"/>
        </w:rPr>
        <w:t>отопление</w:t>
      </w:r>
      <w:proofErr w:type="spellEnd"/>
      <w:r>
        <w:rPr>
          <w:b w:val="0"/>
          <w:sz w:val="24"/>
          <w:szCs w:val="24"/>
          <w:lang w:val="bg-BG" w:eastAsia="bg-BG"/>
        </w:rPr>
        <w:t xml:space="preserve"> </w:t>
      </w:r>
      <w:proofErr w:type="spellStart"/>
      <w:r w:rsidRPr="00534C04">
        <w:rPr>
          <w:b w:val="0"/>
          <w:sz w:val="24"/>
          <w:szCs w:val="24"/>
          <w:lang w:val="en-GB" w:eastAsia="bg-BG"/>
        </w:rPr>
        <w:t>за</w:t>
      </w:r>
      <w:proofErr w:type="spellEnd"/>
      <w:r w:rsidRPr="00534C04">
        <w:rPr>
          <w:b w:val="0"/>
          <w:sz w:val="24"/>
          <w:szCs w:val="24"/>
          <w:lang w:val="en-GB" w:eastAsia="bg-BG"/>
        </w:rPr>
        <w:t xml:space="preserve">  </w:t>
      </w:r>
      <w:proofErr w:type="spellStart"/>
      <w:r w:rsidRPr="00534C04">
        <w:rPr>
          <w:b w:val="0"/>
          <w:sz w:val="24"/>
          <w:szCs w:val="24"/>
          <w:lang w:val="en-GB" w:eastAsia="bg-BG"/>
        </w:rPr>
        <w:t>нуждите</w:t>
      </w:r>
      <w:proofErr w:type="spellEnd"/>
      <w:r w:rsidRPr="00534C04">
        <w:rPr>
          <w:b w:val="0"/>
          <w:sz w:val="24"/>
          <w:szCs w:val="24"/>
          <w:lang w:val="en-GB" w:eastAsia="bg-BG"/>
        </w:rPr>
        <w:t xml:space="preserve"> </w:t>
      </w:r>
      <w:r w:rsidRPr="00021C3C">
        <w:rPr>
          <w:rFonts w:cs="Arial"/>
          <w:b w:val="0"/>
          <w:sz w:val="24"/>
          <w:lang w:val="bg-BG" w:eastAsia="en-US"/>
        </w:rPr>
        <w:t xml:space="preserve">на Дом за възрастни хора с </w:t>
      </w:r>
      <w:proofErr w:type="spellStart"/>
      <w:r w:rsidRPr="00021C3C">
        <w:rPr>
          <w:rFonts w:cs="Arial"/>
          <w:b w:val="0"/>
          <w:sz w:val="24"/>
          <w:lang w:val="bg-BG" w:eastAsia="en-US"/>
        </w:rPr>
        <w:t>деменция</w:t>
      </w:r>
      <w:proofErr w:type="spellEnd"/>
      <w:r w:rsidRPr="00021C3C">
        <w:rPr>
          <w:rFonts w:cs="Arial"/>
          <w:b w:val="0"/>
          <w:sz w:val="24"/>
          <w:lang w:val="bg-BG" w:eastAsia="en-US"/>
        </w:rPr>
        <w:t xml:space="preserve">- ДВХД село Опанец, Община Добричка, Област Добрич:  </w:t>
      </w:r>
    </w:p>
    <w:p w:rsidR="001E5139" w:rsidRPr="00433799" w:rsidRDefault="001E5139" w:rsidP="001E5139">
      <w:pPr>
        <w:pStyle w:val="1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420"/>
        <w:jc w:val="both"/>
        <w:rPr>
          <w:b w:val="0"/>
          <w:u w:val="none"/>
          <w:lang w:val="bg-BG" w:eastAsia="bg-BG"/>
        </w:rPr>
      </w:pPr>
      <w:r w:rsidRPr="00534C04">
        <w:rPr>
          <w:b w:val="0"/>
          <w:u w:val="none"/>
        </w:rPr>
        <w:t xml:space="preserve">Периодични доставки на </w:t>
      </w:r>
      <w:r>
        <w:rPr>
          <w:b w:val="0"/>
          <w:u w:val="none"/>
          <w:lang w:val="bg-BG"/>
        </w:rPr>
        <w:t xml:space="preserve">дизелово </w:t>
      </w:r>
      <w:r w:rsidRPr="00534C04">
        <w:rPr>
          <w:b w:val="0"/>
          <w:u w:val="none"/>
        </w:rPr>
        <w:t>гориво за отопление</w:t>
      </w:r>
      <w:r>
        <w:rPr>
          <w:b w:val="0"/>
          <w:u w:val="none"/>
          <w:lang w:val="bg-BG"/>
        </w:rPr>
        <w:t xml:space="preserve"> </w:t>
      </w:r>
      <w:r w:rsidRPr="00534C04">
        <w:rPr>
          <w:b w:val="0"/>
          <w:u w:val="none"/>
          <w:lang w:val="bg-BG"/>
        </w:rPr>
        <w:t>(</w:t>
      </w:r>
      <w:proofErr w:type="spellStart"/>
      <w:r w:rsidRPr="00534C04">
        <w:rPr>
          <w:b w:val="0"/>
          <w:bCs/>
          <w:u w:val="none"/>
          <w:lang w:val="ru-RU"/>
        </w:rPr>
        <w:t>газьол</w:t>
      </w:r>
      <w:proofErr w:type="spellEnd"/>
      <w:r w:rsidRPr="00534C04">
        <w:rPr>
          <w:b w:val="0"/>
          <w:bCs/>
          <w:u w:val="none"/>
          <w:lang w:val="ru-RU"/>
        </w:rPr>
        <w:t xml:space="preserve"> 0,001% </w:t>
      </w:r>
      <w:r w:rsidRPr="00534C04">
        <w:rPr>
          <w:b w:val="0"/>
          <w:bCs/>
          <w:u w:val="none"/>
          <w:lang w:val="en-US"/>
        </w:rPr>
        <w:t>S</w:t>
      </w:r>
      <w:r w:rsidRPr="00534C04">
        <w:rPr>
          <w:b w:val="0"/>
          <w:bCs/>
          <w:u w:val="none"/>
          <w:lang w:val="bg-BG"/>
        </w:rPr>
        <w:t>)</w:t>
      </w:r>
      <w:r w:rsidRPr="00534C04">
        <w:rPr>
          <w:b w:val="0"/>
          <w:i/>
          <w:u w:val="none"/>
        </w:rPr>
        <w:t xml:space="preserve">, </w:t>
      </w:r>
      <w:r w:rsidRPr="00534C04">
        <w:rPr>
          <w:b w:val="0"/>
          <w:bCs/>
          <w:u w:val="none"/>
        </w:rPr>
        <w:t>по</w:t>
      </w:r>
      <w:r w:rsidRPr="00534C04">
        <w:rPr>
          <w:b w:val="0"/>
          <w:u w:val="none"/>
        </w:rPr>
        <w:t xml:space="preserve"> писмени заявки на възложителя, </w:t>
      </w:r>
      <w:r>
        <w:rPr>
          <w:b w:val="0"/>
          <w:u w:val="none"/>
        </w:rPr>
        <w:t xml:space="preserve"> </w:t>
      </w:r>
      <w:r w:rsidRPr="00433799">
        <w:rPr>
          <w:b w:val="0"/>
          <w:bCs/>
          <w:u w:val="none"/>
        </w:rPr>
        <w:t>с превоз на изпълнителя.</w:t>
      </w:r>
    </w:p>
    <w:p w:rsidR="001E5139" w:rsidRDefault="001E5139" w:rsidP="001E5139">
      <w:pPr>
        <w:pStyle w:val="a5"/>
        <w:tabs>
          <w:tab w:val="left" w:pos="993"/>
          <w:tab w:val="left" w:pos="1134"/>
        </w:tabs>
        <w:spacing w:line="360" w:lineRule="auto"/>
        <w:ind w:left="780"/>
        <w:jc w:val="both"/>
        <w:rPr>
          <w:b/>
          <w:bCs/>
        </w:rPr>
      </w:pPr>
      <w:r w:rsidRPr="008A5E39">
        <w:rPr>
          <w:b/>
          <w:bCs/>
          <w:lang w:val="bg-BG"/>
        </w:rPr>
        <w:t>Вид и количества както следва:</w:t>
      </w:r>
      <w:r>
        <w:rPr>
          <w:b/>
          <w:bCs/>
          <w:lang w:val="en-US"/>
        </w:rPr>
        <w:t xml:space="preserve"> </w:t>
      </w:r>
      <w:r w:rsidRPr="00844758">
        <w:t xml:space="preserve">Наименование на стоката: </w:t>
      </w:r>
      <w:proofErr w:type="spellStart"/>
      <w:r w:rsidRPr="00844758">
        <w:rPr>
          <w:b/>
          <w:bCs/>
          <w:lang w:val="ru-RU"/>
        </w:rPr>
        <w:t>газьол</w:t>
      </w:r>
      <w:proofErr w:type="spellEnd"/>
      <w:r w:rsidRPr="00844758">
        <w:rPr>
          <w:b/>
          <w:bCs/>
          <w:lang w:val="ru-RU"/>
        </w:rPr>
        <w:t xml:space="preserve"> 0,001% </w:t>
      </w:r>
      <w:r w:rsidRPr="00844758">
        <w:rPr>
          <w:b/>
          <w:bCs/>
          <w:lang w:val="en-US"/>
        </w:rPr>
        <w:t xml:space="preserve">S </w:t>
      </w:r>
    </w:p>
    <w:p w:rsidR="001E5139" w:rsidRPr="004A4F24" w:rsidRDefault="001E5139" w:rsidP="001E5139">
      <w:pPr>
        <w:spacing w:after="120"/>
        <w:rPr>
          <w:lang w:eastAsia="bg-BG"/>
        </w:rPr>
      </w:pPr>
      <w:r w:rsidRPr="004A4F24">
        <w:rPr>
          <w:lang w:eastAsia="bg-BG"/>
        </w:rPr>
        <w:t>Количество:</w:t>
      </w:r>
      <w:r w:rsidRPr="004A4F24">
        <w:rPr>
          <w:lang w:val="en-US" w:eastAsia="bg-BG"/>
        </w:rPr>
        <w:t xml:space="preserve"> </w:t>
      </w:r>
      <w:r>
        <w:rPr>
          <w:b/>
          <w:lang w:eastAsia="bg-BG"/>
        </w:rPr>
        <w:t>26 000</w:t>
      </w:r>
      <w:r w:rsidRPr="004A4F24">
        <w:rPr>
          <w:b/>
          <w:lang w:val="en-US" w:eastAsia="bg-BG"/>
        </w:rPr>
        <w:t xml:space="preserve"> </w:t>
      </w:r>
      <w:r w:rsidRPr="004A4F24">
        <w:rPr>
          <w:u w:val="single"/>
          <w:lang w:val="en-US" w:eastAsia="bg-BG"/>
        </w:rPr>
        <w:t>+</w:t>
      </w:r>
      <w:r>
        <w:rPr>
          <w:b/>
          <w:lang w:val="en-US" w:eastAsia="bg-BG"/>
        </w:rPr>
        <w:t xml:space="preserve"> </w:t>
      </w:r>
      <w:r>
        <w:rPr>
          <w:b/>
          <w:lang w:eastAsia="bg-BG"/>
        </w:rPr>
        <w:t>3</w:t>
      </w:r>
      <w:r w:rsidRPr="004A4F24">
        <w:rPr>
          <w:b/>
          <w:lang w:val="en-US" w:eastAsia="bg-BG"/>
        </w:rPr>
        <w:t>0%</w:t>
      </w:r>
      <w:r w:rsidRPr="004A4F24">
        <w:rPr>
          <w:b/>
          <w:lang w:eastAsia="bg-BG"/>
        </w:rPr>
        <w:t xml:space="preserve"> </w:t>
      </w:r>
      <w:r>
        <w:rPr>
          <w:b/>
          <w:lang w:eastAsia="bg-BG"/>
        </w:rPr>
        <w:t>*</w:t>
      </w:r>
    </w:p>
    <w:p w:rsidR="001E5139" w:rsidRPr="004A4F24" w:rsidRDefault="001E5139" w:rsidP="001E5139">
      <w:pPr>
        <w:jc w:val="both"/>
        <w:rPr>
          <w:lang w:eastAsia="bg-BG"/>
        </w:rPr>
      </w:pPr>
      <w:r w:rsidRPr="004A4F24">
        <w:rPr>
          <w:lang w:eastAsia="bg-BG"/>
        </w:rPr>
        <w:t>Забележка: Пос</w:t>
      </w:r>
      <w:r>
        <w:rPr>
          <w:lang w:eastAsia="bg-BG"/>
        </w:rPr>
        <w:t xml:space="preserve">очените количества са </w:t>
      </w:r>
      <w:proofErr w:type="spellStart"/>
      <w:r>
        <w:rPr>
          <w:lang w:eastAsia="bg-BG"/>
        </w:rPr>
        <w:t>прогнозни</w:t>
      </w:r>
      <w:r w:rsidRPr="00021C3C">
        <w:rPr>
          <w:lang w:eastAsia="bg-BG"/>
        </w:rPr>
        <w:t>и</w:t>
      </w:r>
      <w:proofErr w:type="spellEnd"/>
      <w:r w:rsidRPr="00021C3C">
        <w:rPr>
          <w:lang w:eastAsia="bg-BG"/>
        </w:rPr>
        <w:t xml:space="preserve"> не задължават Възложителя да ги закупи в пълен обем.</w:t>
      </w:r>
    </w:p>
    <w:p w:rsidR="001E5139" w:rsidRPr="008A5E39" w:rsidRDefault="001E5139" w:rsidP="001E5139">
      <w:pPr>
        <w:spacing w:line="360" w:lineRule="auto"/>
        <w:jc w:val="both"/>
        <w:rPr>
          <w:lang/>
        </w:rPr>
      </w:pPr>
      <w:r>
        <w:rPr>
          <w:bCs/>
        </w:rPr>
        <w:t xml:space="preserve">           </w:t>
      </w:r>
      <w:r w:rsidRPr="008A5E39">
        <w:rPr>
          <w:lang/>
        </w:rPr>
        <w:t xml:space="preserve">Начин на формиране на </w:t>
      </w:r>
      <w:proofErr w:type="spellStart"/>
      <w:r w:rsidRPr="008A5E39">
        <w:rPr>
          <w:lang/>
        </w:rPr>
        <w:t>доставната</w:t>
      </w:r>
      <w:proofErr w:type="spellEnd"/>
      <w:r w:rsidRPr="008A5E39">
        <w:rPr>
          <w:lang/>
        </w:rPr>
        <w:t xml:space="preserve"> цена: базовата цена за 1 000 литра гориво за отопление без ДДС, коригирана с фиксиран за целия срок на договора процент търговска надценка или </w:t>
      </w:r>
      <w:r w:rsidRPr="008A5E39">
        <w:rPr>
          <w:b/>
          <w:lang/>
        </w:rPr>
        <w:t xml:space="preserve">отстъпка, посочен от участника. В </w:t>
      </w:r>
      <w:proofErr w:type="spellStart"/>
      <w:r w:rsidRPr="008A5E39">
        <w:rPr>
          <w:b/>
          <w:lang/>
        </w:rPr>
        <w:t>доставната</w:t>
      </w:r>
      <w:proofErr w:type="spellEnd"/>
      <w:r w:rsidRPr="008A5E39">
        <w:rPr>
          <w:b/>
          <w:lang/>
        </w:rPr>
        <w:t xml:space="preserve"> цена се включват всички разходи, свързани с доставката</w:t>
      </w:r>
      <w:r w:rsidRPr="008A5E39">
        <w:rPr>
          <w:lang/>
        </w:rPr>
        <w:t xml:space="preserve"> на заявеното гориво за отопление </w:t>
      </w:r>
      <w:proofErr w:type="spellStart"/>
      <w:r w:rsidRPr="008A5E39">
        <w:rPr>
          <w:lang/>
        </w:rPr>
        <w:t>франко</w:t>
      </w:r>
      <w:proofErr w:type="spellEnd"/>
      <w:r w:rsidRPr="008A5E39">
        <w:rPr>
          <w:lang/>
        </w:rPr>
        <w:t xml:space="preserve"> складовете на възложителя, включително и транспортните.</w:t>
      </w:r>
    </w:p>
    <w:p w:rsidR="001E5139" w:rsidRPr="008A5E39" w:rsidRDefault="001E5139" w:rsidP="001E5139">
      <w:pPr>
        <w:spacing w:line="360" w:lineRule="auto"/>
        <w:jc w:val="both"/>
        <w:rPr>
          <w:lang/>
        </w:rPr>
      </w:pPr>
      <w:r w:rsidRPr="008A5E39">
        <w:rPr>
          <w:lang/>
        </w:rPr>
        <w:t xml:space="preserve">          Базовата цена се оферира от участника като цена на основния производител /вносител/ определена към датата на решението за откриване на процедура за участие.</w:t>
      </w:r>
    </w:p>
    <w:p w:rsidR="001E5139" w:rsidRPr="001D67A8" w:rsidRDefault="001E5139" w:rsidP="001E5139">
      <w:pPr>
        <w:spacing w:line="360" w:lineRule="auto"/>
        <w:jc w:val="both"/>
        <w:rPr>
          <w:bCs/>
        </w:rPr>
      </w:pPr>
      <w:r>
        <w:rPr>
          <w:b/>
          <w:i/>
        </w:rPr>
        <w:t xml:space="preserve">         </w:t>
      </w:r>
      <w:proofErr w:type="spellStart"/>
      <w:r w:rsidRPr="001D67A8">
        <w:rPr>
          <w:b/>
          <w:i/>
        </w:rPr>
        <w:t>Доставната</w:t>
      </w:r>
      <w:proofErr w:type="spellEnd"/>
      <w:r w:rsidRPr="001D67A8">
        <w:rPr>
          <w:b/>
          <w:i/>
        </w:rPr>
        <w:t xml:space="preserve"> цена</w:t>
      </w:r>
      <w:r w:rsidRPr="00E33F0C">
        <w:t xml:space="preserve"> може да бъде променяна само в случаите на промяна на базовата цена, в резултат на изменение на цените на горивата и петролните продукти от основния производител /вносител/ на горива на територията на страната, което обстоятелство се удостоверява чрез официални документи за изменение на цените</w:t>
      </w:r>
      <w:r>
        <w:t>.</w:t>
      </w:r>
    </w:p>
    <w:p w:rsidR="001E5139" w:rsidRPr="00EA20D3" w:rsidRDefault="001E5139" w:rsidP="001E5139">
      <w:pPr>
        <w:spacing w:line="360" w:lineRule="auto"/>
        <w:ind w:firstLine="708"/>
        <w:jc w:val="both"/>
        <w:rPr>
          <w:b/>
          <w:caps/>
        </w:rPr>
      </w:pPr>
      <w:r w:rsidRPr="00327392">
        <w:rPr>
          <w:b/>
          <w:caps/>
        </w:rPr>
        <w:t xml:space="preserve">II. </w:t>
      </w:r>
      <w:r>
        <w:rPr>
          <w:b/>
          <w:caps/>
        </w:rPr>
        <w:t>ТЕХНИЧЕСКИ СПЕЦИФИКАЦИИ и изисквания към изпълнението</w:t>
      </w:r>
    </w:p>
    <w:p w:rsidR="001E5139" w:rsidRPr="00BC3270" w:rsidRDefault="001E5139" w:rsidP="001E5139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pacing w:line="360" w:lineRule="auto"/>
        <w:jc w:val="both"/>
        <w:rPr>
          <w:b/>
        </w:rPr>
      </w:pPr>
      <w:r w:rsidRPr="00BC3270">
        <w:rPr>
          <w:b/>
        </w:rPr>
        <w:t>Общи изисквания</w:t>
      </w:r>
      <w:r>
        <w:rPr>
          <w:b/>
        </w:rPr>
        <w:t xml:space="preserve"> и изисквания за качество</w:t>
      </w:r>
    </w:p>
    <w:p w:rsidR="001E5139" w:rsidRDefault="001E5139" w:rsidP="001E5139">
      <w:pPr>
        <w:tabs>
          <w:tab w:val="left" w:pos="0"/>
          <w:tab w:val="left" w:pos="1134"/>
        </w:tabs>
        <w:spacing w:line="360" w:lineRule="auto"/>
        <w:jc w:val="both"/>
      </w:pPr>
      <w:r>
        <w:t>Горивото за отопление, предмет на настоящата поръчка</w:t>
      </w:r>
      <w:r w:rsidRPr="00262145">
        <w:t xml:space="preserve"> </w:t>
      </w:r>
      <w:r>
        <w:t xml:space="preserve">следва </w:t>
      </w:r>
      <w:r w:rsidRPr="00262145">
        <w:t xml:space="preserve">да </w:t>
      </w:r>
      <w:r>
        <w:t>притежава следните технически параметри:</w:t>
      </w:r>
    </w:p>
    <w:p w:rsidR="001E5139" w:rsidRPr="001B092D" w:rsidRDefault="001E5139" w:rsidP="001E5139">
      <w:pPr>
        <w:pStyle w:val="a5"/>
        <w:numPr>
          <w:ilvl w:val="0"/>
          <w:numId w:val="2"/>
        </w:numPr>
        <w:tabs>
          <w:tab w:val="left" w:pos="0"/>
          <w:tab w:val="left" w:pos="1418"/>
        </w:tabs>
        <w:spacing w:line="360" w:lineRule="auto"/>
        <w:ind w:left="0" w:firstLine="993"/>
        <w:jc w:val="both"/>
      </w:pPr>
      <w:r w:rsidRPr="001B092D">
        <w:lastRenderedPageBreak/>
        <w:t>да отговаря на изискванията за качество на течните горива</w:t>
      </w:r>
      <w:r>
        <w:t>,</w:t>
      </w:r>
      <w:r w:rsidRPr="001B092D">
        <w:t xml:space="preserve"> съгласно</w:t>
      </w:r>
      <w:r>
        <w:t xml:space="preserve"> нормативните актове:</w:t>
      </w:r>
      <w:r w:rsidRPr="001B092D">
        <w:t xml:space="preserve"> Наредба за изискванията за качеството на течните горива, условията, реда и начина </w:t>
      </w:r>
      <w:r>
        <w:t>з</w:t>
      </w:r>
      <w:r w:rsidRPr="001B092D">
        <w:t xml:space="preserve">а техния контрол </w:t>
      </w:r>
      <w:r w:rsidRPr="001B092D">
        <w:rPr>
          <w:lang w:val="ru-RU"/>
        </w:rPr>
        <w:t>(</w:t>
      </w:r>
      <w:r w:rsidRPr="001B092D">
        <w:t>обнародвана в ДВ бр. 66 от 25.07.2003 г.</w:t>
      </w:r>
      <w:r w:rsidRPr="001B092D">
        <w:rPr>
          <w:lang w:val="ru-RU"/>
        </w:rPr>
        <w:t>) и БДС</w:t>
      </w:r>
      <w:r w:rsidRPr="001B092D">
        <w:t>; Закон</w:t>
      </w:r>
      <w:r>
        <w:t>а</w:t>
      </w:r>
      <w:r w:rsidRPr="001B092D">
        <w:t xml:space="preserve"> за опазване на околната среда, Закон</w:t>
      </w:r>
      <w:r>
        <w:t>а</w:t>
      </w:r>
      <w:r w:rsidRPr="001B092D">
        <w:t xml:space="preserve"> </w:t>
      </w:r>
      <w:proofErr w:type="gramStart"/>
      <w:r w:rsidRPr="001B092D">
        <w:t>за</w:t>
      </w:r>
      <w:proofErr w:type="gramEnd"/>
      <w:r w:rsidRPr="001B092D">
        <w:t xml:space="preserve"> чистота на атмосферния въздух и др.</w:t>
      </w:r>
    </w:p>
    <w:p w:rsidR="001E5139" w:rsidRDefault="001E5139" w:rsidP="001E5139">
      <w:pPr>
        <w:pStyle w:val="a5"/>
        <w:numPr>
          <w:ilvl w:val="0"/>
          <w:numId w:val="2"/>
        </w:numPr>
        <w:tabs>
          <w:tab w:val="left" w:pos="0"/>
          <w:tab w:val="left" w:pos="1418"/>
        </w:tabs>
        <w:spacing w:line="360" w:lineRule="auto"/>
        <w:ind w:left="0" w:firstLine="993"/>
        <w:jc w:val="both"/>
      </w:pPr>
      <w:r>
        <w:t>да притежава минимален процент съдържание на вредни примеси;</w:t>
      </w:r>
    </w:p>
    <w:p w:rsidR="001E5139" w:rsidRPr="00B65F28" w:rsidRDefault="001E5139" w:rsidP="001E5139">
      <w:pPr>
        <w:pStyle w:val="a5"/>
        <w:numPr>
          <w:ilvl w:val="0"/>
          <w:numId w:val="2"/>
        </w:numPr>
        <w:tabs>
          <w:tab w:val="left" w:pos="0"/>
          <w:tab w:val="left" w:pos="1418"/>
        </w:tabs>
        <w:spacing w:line="360" w:lineRule="auto"/>
        <w:ind w:left="0" w:firstLine="993"/>
        <w:jc w:val="both"/>
      </w:pPr>
      <w:r>
        <w:t>да е с качество на химичния състав, вискозитет, екологични характеристики и други параметри, които гарантират надеждна и безотказна работа на горивните инсталации.</w:t>
      </w:r>
    </w:p>
    <w:p w:rsidR="001E5139" w:rsidRPr="00904A2A" w:rsidRDefault="001E5139" w:rsidP="001E5139">
      <w:pPr>
        <w:pStyle w:val="a5"/>
        <w:numPr>
          <w:ilvl w:val="0"/>
          <w:numId w:val="2"/>
        </w:numPr>
        <w:tabs>
          <w:tab w:val="left" w:pos="0"/>
          <w:tab w:val="left" w:pos="1418"/>
        </w:tabs>
        <w:spacing w:line="360" w:lineRule="auto"/>
        <w:ind w:left="0" w:firstLine="1155"/>
        <w:jc w:val="both"/>
        <w:textAlignment w:val="center"/>
        <w:rPr>
          <w:rFonts w:eastAsia="Times New Roman"/>
          <w:lang w:eastAsia="bg-BG"/>
        </w:rPr>
      </w:pPr>
      <w:proofErr w:type="spellStart"/>
      <w:r w:rsidRPr="00B65F28">
        <w:rPr>
          <w:lang/>
        </w:rPr>
        <w:t>Водачите</w:t>
      </w:r>
      <w:proofErr w:type="spellEnd"/>
      <w:r w:rsidRPr="00B65F28">
        <w:rPr>
          <w:lang/>
        </w:rPr>
        <w:t xml:space="preserve">, </w:t>
      </w:r>
      <w:proofErr w:type="spellStart"/>
      <w:r w:rsidRPr="00B65F28">
        <w:rPr>
          <w:lang/>
        </w:rPr>
        <w:t>извършващи</w:t>
      </w:r>
      <w:proofErr w:type="spellEnd"/>
      <w:r w:rsidRPr="00B65F28">
        <w:rPr>
          <w:lang/>
        </w:rPr>
        <w:t xml:space="preserve"> </w:t>
      </w:r>
      <w:proofErr w:type="spellStart"/>
      <w:r w:rsidRPr="00B65F28">
        <w:rPr>
          <w:lang/>
        </w:rPr>
        <w:t>превози</w:t>
      </w:r>
      <w:proofErr w:type="spellEnd"/>
      <w:r w:rsidRPr="00B65F28">
        <w:rPr>
          <w:lang/>
        </w:rPr>
        <w:t xml:space="preserve"> </w:t>
      </w:r>
      <w:proofErr w:type="spellStart"/>
      <w:r w:rsidRPr="00B65F28">
        <w:rPr>
          <w:lang/>
        </w:rPr>
        <w:t>на</w:t>
      </w:r>
      <w:proofErr w:type="spellEnd"/>
      <w:r w:rsidRPr="00B65F28">
        <w:rPr>
          <w:lang/>
        </w:rPr>
        <w:t xml:space="preserve"> </w:t>
      </w:r>
      <w:proofErr w:type="spellStart"/>
      <w:r w:rsidRPr="00B65F28">
        <w:rPr>
          <w:lang/>
        </w:rPr>
        <w:t>опасни</w:t>
      </w:r>
      <w:proofErr w:type="spellEnd"/>
      <w:r w:rsidRPr="00B65F28">
        <w:rPr>
          <w:lang/>
        </w:rPr>
        <w:t xml:space="preserve"> </w:t>
      </w:r>
      <w:proofErr w:type="spellStart"/>
      <w:r w:rsidRPr="00B65F28">
        <w:rPr>
          <w:lang/>
        </w:rPr>
        <w:t>товари</w:t>
      </w:r>
      <w:proofErr w:type="spellEnd"/>
      <w:r w:rsidRPr="00B65F28">
        <w:rPr>
          <w:lang/>
        </w:rPr>
        <w:t xml:space="preserve">, </w:t>
      </w:r>
      <w:proofErr w:type="spellStart"/>
      <w:r w:rsidRPr="00B65F28">
        <w:rPr>
          <w:lang/>
        </w:rPr>
        <w:t>трябва</w:t>
      </w:r>
      <w:proofErr w:type="spellEnd"/>
      <w:r w:rsidRPr="00B65F28">
        <w:rPr>
          <w:lang/>
        </w:rPr>
        <w:t xml:space="preserve"> да </w:t>
      </w:r>
      <w:proofErr w:type="spellStart"/>
      <w:r w:rsidRPr="00B65F28">
        <w:rPr>
          <w:lang/>
        </w:rPr>
        <w:t>са</w:t>
      </w:r>
      <w:proofErr w:type="spellEnd"/>
      <w:r w:rsidRPr="00B65F28">
        <w:rPr>
          <w:lang/>
        </w:rPr>
        <w:t xml:space="preserve"> </w:t>
      </w:r>
      <w:proofErr w:type="spellStart"/>
      <w:r w:rsidRPr="00B65F28">
        <w:rPr>
          <w:lang/>
        </w:rPr>
        <w:t>преминали</w:t>
      </w:r>
      <w:proofErr w:type="spellEnd"/>
      <w:r w:rsidRPr="00B65F28">
        <w:rPr>
          <w:lang/>
        </w:rPr>
        <w:t xml:space="preserve"> </w:t>
      </w:r>
      <w:proofErr w:type="spellStart"/>
      <w:r w:rsidRPr="00B65F28">
        <w:rPr>
          <w:lang/>
        </w:rPr>
        <w:t>курс</w:t>
      </w:r>
      <w:proofErr w:type="spellEnd"/>
      <w:r w:rsidRPr="00B65F28">
        <w:rPr>
          <w:lang/>
        </w:rPr>
        <w:t xml:space="preserve"> </w:t>
      </w:r>
      <w:proofErr w:type="spellStart"/>
      <w:r w:rsidRPr="00B65F28">
        <w:rPr>
          <w:lang/>
        </w:rPr>
        <w:t>за</w:t>
      </w:r>
      <w:proofErr w:type="spellEnd"/>
      <w:r w:rsidRPr="00B65F28">
        <w:rPr>
          <w:lang/>
        </w:rPr>
        <w:t xml:space="preserve"> </w:t>
      </w:r>
      <w:proofErr w:type="spellStart"/>
      <w:r w:rsidRPr="00B65F28">
        <w:rPr>
          <w:lang/>
        </w:rPr>
        <w:t>професионално</w:t>
      </w:r>
      <w:proofErr w:type="spellEnd"/>
      <w:r w:rsidRPr="00B65F28">
        <w:rPr>
          <w:lang/>
        </w:rPr>
        <w:t xml:space="preserve"> </w:t>
      </w:r>
      <w:proofErr w:type="spellStart"/>
      <w:r w:rsidRPr="00B65F28">
        <w:rPr>
          <w:lang/>
        </w:rPr>
        <w:t>обучение</w:t>
      </w:r>
      <w:proofErr w:type="spellEnd"/>
      <w:r w:rsidRPr="00B65F28">
        <w:rPr>
          <w:lang/>
        </w:rPr>
        <w:t xml:space="preserve"> и да </w:t>
      </w:r>
      <w:proofErr w:type="spellStart"/>
      <w:r w:rsidRPr="00904A2A">
        <w:rPr>
          <w:lang/>
        </w:rPr>
        <w:t>притежават</w:t>
      </w:r>
      <w:proofErr w:type="spellEnd"/>
      <w:r w:rsidRPr="00904A2A">
        <w:rPr>
          <w:lang/>
        </w:rPr>
        <w:t xml:space="preserve"> </w:t>
      </w:r>
      <w:r w:rsidRPr="00904A2A">
        <w:rPr>
          <w:rStyle w:val="newdocreference1"/>
          <w:lang/>
        </w:rPr>
        <w:t>ADR</w:t>
      </w:r>
      <w:r w:rsidRPr="00904A2A">
        <w:rPr>
          <w:lang/>
        </w:rPr>
        <w:t xml:space="preserve"> </w:t>
      </w:r>
      <w:proofErr w:type="spellStart"/>
      <w:r w:rsidRPr="00904A2A">
        <w:rPr>
          <w:lang/>
        </w:rPr>
        <w:t>свидетелство</w:t>
      </w:r>
      <w:proofErr w:type="spellEnd"/>
      <w:r w:rsidRPr="00904A2A">
        <w:rPr>
          <w:lang/>
        </w:rPr>
        <w:t xml:space="preserve"> </w:t>
      </w:r>
      <w:proofErr w:type="spellStart"/>
      <w:r w:rsidRPr="00904A2A">
        <w:rPr>
          <w:lang/>
        </w:rPr>
        <w:t>на</w:t>
      </w:r>
      <w:proofErr w:type="spellEnd"/>
      <w:r w:rsidRPr="00904A2A">
        <w:rPr>
          <w:lang/>
        </w:rPr>
        <w:t xml:space="preserve"> </w:t>
      </w:r>
      <w:proofErr w:type="spellStart"/>
      <w:r w:rsidRPr="00904A2A">
        <w:rPr>
          <w:lang/>
        </w:rPr>
        <w:t>водач</w:t>
      </w:r>
      <w:proofErr w:type="spellEnd"/>
      <w:r w:rsidRPr="00904A2A">
        <w:rPr>
          <w:lang/>
        </w:rPr>
        <w:t xml:space="preserve">, </w:t>
      </w:r>
      <w:proofErr w:type="spellStart"/>
      <w:r w:rsidRPr="00904A2A">
        <w:rPr>
          <w:lang/>
        </w:rPr>
        <w:t>превозващ</w:t>
      </w:r>
      <w:proofErr w:type="spellEnd"/>
      <w:r w:rsidRPr="00904A2A">
        <w:rPr>
          <w:lang/>
        </w:rPr>
        <w:t xml:space="preserve"> </w:t>
      </w:r>
      <w:proofErr w:type="spellStart"/>
      <w:r w:rsidRPr="00904A2A">
        <w:rPr>
          <w:lang/>
        </w:rPr>
        <w:t>опасни</w:t>
      </w:r>
      <w:proofErr w:type="spellEnd"/>
      <w:r w:rsidRPr="00904A2A">
        <w:rPr>
          <w:lang/>
        </w:rPr>
        <w:t xml:space="preserve"> </w:t>
      </w:r>
      <w:proofErr w:type="spellStart"/>
      <w:r w:rsidRPr="00904A2A">
        <w:rPr>
          <w:lang/>
        </w:rPr>
        <w:t>товари</w:t>
      </w:r>
      <w:proofErr w:type="spellEnd"/>
      <w:r w:rsidRPr="00904A2A">
        <w:rPr>
          <w:lang w:val="bg-BG"/>
        </w:rPr>
        <w:t>.</w:t>
      </w:r>
      <w:r w:rsidRPr="00904A2A">
        <w:t> </w:t>
      </w:r>
      <w:r w:rsidRPr="00904A2A">
        <w:rPr>
          <w:rFonts w:eastAsia="Times New Roman"/>
          <w:lang w:eastAsia="bg-BG"/>
        </w:rPr>
        <w:t xml:space="preserve">Участниците в </w:t>
      </w:r>
      <w:proofErr w:type="spellStart"/>
      <w:r w:rsidRPr="00904A2A">
        <w:rPr>
          <w:rFonts w:eastAsia="Times New Roman"/>
          <w:lang w:eastAsia="bg-BG"/>
        </w:rPr>
        <w:t>превоза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на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опасни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товари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предприемат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подходящи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мерки</w:t>
      </w:r>
      <w:proofErr w:type="spellEnd"/>
      <w:r w:rsidRPr="00904A2A">
        <w:rPr>
          <w:rFonts w:eastAsia="Times New Roman"/>
          <w:lang w:eastAsia="bg-BG"/>
        </w:rPr>
        <w:t xml:space="preserve"> в </w:t>
      </w:r>
      <w:proofErr w:type="spellStart"/>
      <w:r w:rsidRPr="00904A2A">
        <w:rPr>
          <w:rFonts w:eastAsia="Times New Roman"/>
          <w:lang w:eastAsia="bg-BG"/>
        </w:rPr>
        <w:t>съответствие</w:t>
      </w:r>
      <w:proofErr w:type="spellEnd"/>
      <w:r w:rsidRPr="00904A2A">
        <w:rPr>
          <w:rFonts w:eastAsia="Times New Roman"/>
          <w:lang w:eastAsia="bg-BG"/>
        </w:rPr>
        <w:t xml:space="preserve"> с </w:t>
      </w:r>
      <w:proofErr w:type="spellStart"/>
      <w:r w:rsidRPr="00904A2A">
        <w:rPr>
          <w:rFonts w:eastAsia="Times New Roman"/>
          <w:lang w:eastAsia="bg-BG"/>
        </w:rPr>
        <w:t>естеството</w:t>
      </w:r>
      <w:proofErr w:type="spellEnd"/>
      <w:r w:rsidRPr="00904A2A">
        <w:rPr>
          <w:rFonts w:eastAsia="Times New Roman"/>
          <w:lang w:eastAsia="bg-BG"/>
        </w:rPr>
        <w:t xml:space="preserve"> и </w:t>
      </w:r>
      <w:proofErr w:type="spellStart"/>
      <w:r w:rsidRPr="00904A2A">
        <w:rPr>
          <w:rFonts w:eastAsia="Times New Roman"/>
          <w:lang w:eastAsia="bg-BG"/>
        </w:rPr>
        <w:t>размера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на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предвидимите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опасности</w:t>
      </w:r>
      <w:proofErr w:type="spellEnd"/>
      <w:r w:rsidRPr="00904A2A">
        <w:rPr>
          <w:rFonts w:eastAsia="Times New Roman"/>
          <w:lang w:eastAsia="bg-BG"/>
        </w:rPr>
        <w:t xml:space="preserve">, </w:t>
      </w:r>
      <w:proofErr w:type="spellStart"/>
      <w:r w:rsidRPr="00904A2A">
        <w:rPr>
          <w:rFonts w:eastAsia="Times New Roman"/>
          <w:lang w:eastAsia="bg-BG"/>
        </w:rPr>
        <w:t>за</w:t>
      </w:r>
      <w:proofErr w:type="spellEnd"/>
      <w:r w:rsidRPr="00904A2A">
        <w:rPr>
          <w:rFonts w:eastAsia="Times New Roman"/>
          <w:lang w:eastAsia="bg-BG"/>
        </w:rPr>
        <w:t xml:space="preserve"> да </w:t>
      </w:r>
      <w:proofErr w:type="spellStart"/>
      <w:r w:rsidRPr="00904A2A">
        <w:rPr>
          <w:rFonts w:eastAsia="Times New Roman"/>
          <w:lang w:eastAsia="bg-BG"/>
        </w:rPr>
        <w:t>се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избегне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щета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или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нараняване</w:t>
      </w:r>
      <w:proofErr w:type="spellEnd"/>
      <w:r w:rsidRPr="00904A2A">
        <w:rPr>
          <w:rFonts w:eastAsia="Times New Roman"/>
          <w:lang w:eastAsia="bg-BG"/>
        </w:rPr>
        <w:t xml:space="preserve">, и </w:t>
      </w:r>
      <w:proofErr w:type="spellStart"/>
      <w:r w:rsidRPr="00904A2A">
        <w:rPr>
          <w:rFonts w:eastAsia="Times New Roman"/>
          <w:lang w:eastAsia="bg-BG"/>
        </w:rPr>
        <w:t>ако</w:t>
      </w:r>
      <w:proofErr w:type="spellEnd"/>
      <w:r w:rsidRPr="00904A2A">
        <w:rPr>
          <w:rFonts w:eastAsia="Times New Roman"/>
          <w:lang w:eastAsia="bg-BG"/>
        </w:rPr>
        <w:t xml:space="preserve"> е </w:t>
      </w:r>
      <w:proofErr w:type="spellStart"/>
      <w:r w:rsidRPr="00904A2A">
        <w:rPr>
          <w:rFonts w:eastAsia="Times New Roman"/>
          <w:lang w:eastAsia="bg-BG"/>
        </w:rPr>
        <w:t>необходимо</w:t>
      </w:r>
      <w:proofErr w:type="spellEnd"/>
      <w:r w:rsidRPr="00904A2A">
        <w:rPr>
          <w:rFonts w:eastAsia="Times New Roman"/>
          <w:lang w:eastAsia="bg-BG"/>
        </w:rPr>
        <w:t xml:space="preserve">, да </w:t>
      </w:r>
      <w:proofErr w:type="spellStart"/>
      <w:r w:rsidRPr="00904A2A">
        <w:rPr>
          <w:rFonts w:eastAsia="Times New Roman"/>
          <w:lang w:eastAsia="bg-BG"/>
        </w:rPr>
        <w:t>се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сведат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до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минимум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техните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последици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от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щетата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или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нараняването</w:t>
      </w:r>
      <w:proofErr w:type="spellEnd"/>
      <w:r w:rsidRPr="00904A2A">
        <w:rPr>
          <w:rFonts w:eastAsia="Times New Roman"/>
          <w:lang w:eastAsia="bg-BG"/>
        </w:rPr>
        <w:t xml:space="preserve"> при </w:t>
      </w:r>
      <w:proofErr w:type="spellStart"/>
      <w:r w:rsidRPr="00904A2A">
        <w:rPr>
          <w:rFonts w:eastAsia="Times New Roman"/>
          <w:lang w:eastAsia="bg-BG"/>
        </w:rPr>
        <w:t>превоза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на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опасни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товари</w:t>
      </w:r>
      <w:proofErr w:type="spellEnd"/>
      <w:r w:rsidRPr="00904A2A">
        <w:rPr>
          <w:rFonts w:eastAsia="Times New Roman"/>
          <w:lang w:eastAsia="bg-BG"/>
        </w:rPr>
        <w:t xml:space="preserve">.  </w:t>
      </w:r>
      <w:proofErr w:type="spellStart"/>
      <w:r w:rsidRPr="00904A2A">
        <w:rPr>
          <w:rFonts w:eastAsia="Times New Roman"/>
          <w:lang w:eastAsia="bg-BG"/>
        </w:rPr>
        <w:t>Участниците</w:t>
      </w:r>
      <w:proofErr w:type="spellEnd"/>
      <w:r w:rsidRPr="00904A2A">
        <w:rPr>
          <w:rFonts w:eastAsia="Times New Roman"/>
          <w:lang w:eastAsia="bg-BG"/>
        </w:rPr>
        <w:t xml:space="preserve"> в </w:t>
      </w:r>
      <w:proofErr w:type="spellStart"/>
      <w:r w:rsidRPr="00904A2A">
        <w:rPr>
          <w:rFonts w:eastAsia="Times New Roman"/>
          <w:lang w:eastAsia="bg-BG"/>
        </w:rPr>
        <w:t>превоза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на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опасни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товари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спазват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изискванията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на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r w:rsidRPr="00904A2A">
        <w:rPr>
          <w:rFonts w:eastAsia="Times New Roman"/>
          <w:u w:val="single"/>
          <w:lang w:eastAsia="bg-BG"/>
        </w:rPr>
        <w:t>ADR</w:t>
      </w:r>
      <w:r w:rsidRPr="00904A2A">
        <w:rPr>
          <w:rFonts w:eastAsia="Times New Roman"/>
          <w:lang w:eastAsia="bg-BG"/>
        </w:rPr>
        <w:t xml:space="preserve"> в </w:t>
      </w:r>
      <w:proofErr w:type="spellStart"/>
      <w:r w:rsidRPr="00904A2A">
        <w:rPr>
          <w:rFonts w:eastAsia="Times New Roman"/>
          <w:lang w:eastAsia="bg-BG"/>
        </w:rPr>
        <w:t>своята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сфера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на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дейност</w:t>
      </w:r>
      <w:proofErr w:type="spellEnd"/>
      <w:r w:rsidRPr="00904A2A">
        <w:rPr>
          <w:rFonts w:eastAsia="Times New Roman"/>
          <w:lang w:eastAsia="bg-BG"/>
        </w:rPr>
        <w:t xml:space="preserve">, </w:t>
      </w:r>
      <w:proofErr w:type="spellStart"/>
      <w:r w:rsidRPr="00904A2A">
        <w:rPr>
          <w:rFonts w:eastAsia="Times New Roman"/>
          <w:lang w:eastAsia="bg-BG"/>
        </w:rPr>
        <w:t>като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задълженията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за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безопасност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на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всеки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от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тях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са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proofErr w:type="spellStart"/>
      <w:r w:rsidRPr="00904A2A">
        <w:rPr>
          <w:rFonts w:eastAsia="Times New Roman"/>
          <w:lang w:eastAsia="bg-BG"/>
        </w:rPr>
        <w:t>посочени</w:t>
      </w:r>
      <w:proofErr w:type="spellEnd"/>
      <w:r w:rsidRPr="00904A2A">
        <w:rPr>
          <w:rFonts w:eastAsia="Times New Roman"/>
          <w:lang w:eastAsia="bg-BG"/>
        </w:rPr>
        <w:t xml:space="preserve"> в </w:t>
      </w:r>
      <w:proofErr w:type="spellStart"/>
      <w:r w:rsidRPr="00904A2A">
        <w:rPr>
          <w:rFonts w:eastAsia="Times New Roman"/>
          <w:lang w:eastAsia="bg-BG"/>
        </w:rPr>
        <w:t>глава</w:t>
      </w:r>
      <w:proofErr w:type="spellEnd"/>
      <w:r w:rsidRPr="00904A2A">
        <w:rPr>
          <w:rFonts w:eastAsia="Times New Roman"/>
          <w:lang w:eastAsia="bg-BG"/>
        </w:rPr>
        <w:t xml:space="preserve"> 1.4, </w:t>
      </w:r>
      <w:proofErr w:type="spellStart"/>
      <w:r w:rsidRPr="00904A2A">
        <w:rPr>
          <w:rFonts w:eastAsia="Times New Roman"/>
          <w:lang w:eastAsia="bg-BG"/>
        </w:rPr>
        <w:t>част</w:t>
      </w:r>
      <w:proofErr w:type="spellEnd"/>
      <w:r w:rsidRPr="00904A2A">
        <w:rPr>
          <w:rFonts w:eastAsia="Times New Roman"/>
          <w:lang w:eastAsia="bg-BG"/>
        </w:rPr>
        <w:t xml:space="preserve"> 1, </w:t>
      </w:r>
      <w:proofErr w:type="spellStart"/>
      <w:r w:rsidRPr="00904A2A">
        <w:rPr>
          <w:rFonts w:eastAsia="Times New Roman"/>
          <w:lang w:eastAsia="bg-BG"/>
        </w:rPr>
        <w:t>приложение</w:t>
      </w:r>
      <w:proofErr w:type="spellEnd"/>
      <w:r w:rsidRPr="00904A2A">
        <w:rPr>
          <w:rFonts w:eastAsia="Times New Roman"/>
          <w:lang w:eastAsia="bg-BG"/>
        </w:rPr>
        <w:t xml:space="preserve"> А </w:t>
      </w:r>
      <w:proofErr w:type="spellStart"/>
      <w:r w:rsidRPr="00904A2A">
        <w:rPr>
          <w:rFonts w:eastAsia="Times New Roman"/>
          <w:lang w:eastAsia="bg-BG"/>
        </w:rPr>
        <w:t>на</w:t>
      </w:r>
      <w:proofErr w:type="spellEnd"/>
      <w:r w:rsidRPr="00904A2A">
        <w:rPr>
          <w:rFonts w:eastAsia="Times New Roman"/>
          <w:lang w:eastAsia="bg-BG"/>
        </w:rPr>
        <w:t xml:space="preserve"> </w:t>
      </w:r>
      <w:r w:rsidRPr="00904A2A">
        <w:rPr>
          <w:rFonts w:eastAsia="Times New Roman"/>
          <w:u w:val="single"/>
          <w:lang w:eastAsia="bg-BG"/>
        </w:rPr>
        <w:t>ADR</w:t>
      </w:r>
      <w:r w:rsidRPr="00904A2A">
        <w:rPr>
          <w:rFonts w:eastAsia="Times New Roman"/>
          <w:lang w:eastAsia="bg-BG"/>
        </w:rPr>
        <w:t>.</w:t>
      </w:r>
    </w:p>
    <w:p w:rsidR="001E5139" w:rsidRPr="00904A2A" w:rsidRDefault="001E5139" w:rsidP="001E5139">
      <w:pPr>
        <w:pStyle w:val="a5"/>
        <w:numPr>
          <w:ilvl w:val="0"/>
          <w:numId w:val="4"/>
        </w:numPr>
        <w:tabs>
          <w:tab w:val="left" w:pos="0"/>
          <w:tab w:val="left" w:pos="1418"/>
        </w:tabs>
        <w:spacing w:line="360" w:lineRule="auto"/>
        <w:jc w:val="both"/>
        <w:rPr>
          <w:b/>
        </w:rPr>
      </w:pPr>
      <w:r w:rsidRPr="00904A2A">
        <w:rPr>
          <w:b/>
        </w:rPr>
        <w:t>Изисквания към изпълнението</w:t>
      </w:r>
    </w:p>
    <w:p w:rsidR="001E5139" w:rsidRPr="00327392" w:rsidRDefault="001E5139" w:rsidP="001E5139">
      <w:pPr>
        <w:spacing w:line="360" w:lineRule="auto"/>
        <w:ind w:firstLine="720"/>
        <w:jc w:val="both"/>
      </w:pPr>
      <w:r w:rsidRPr="00327392">
        <w:t>При изпълнение на поръчката, изпълнителят е длъжен:</w:t>
      </w:r>
    </w:p>
    <w:p w:rsidR="001E5139" w:rsidRPr="004C115C" w:rsidRDefault="001E5139" w:rsidP="001E5139">
      <w:pPr>
        <w:spacing w:line="360" w:lineRule="auto"/>
        <w:ind w:firstLine="708"/>
        <w:jc w:val="both"/>
      </w:pPr>
      <w:r>
        <w:t>2.1</w:t>
      </w:r>
      <w:r w:rsidRPr="004C115C">
        <w:t xml:space="preserve">. </w:t>
      </w:r>
      <w:r>
        <w:t>Да доставя горивото за отопление, след получаване на писмена заявка от в</w:t>
      </w:r>
      <w:r w:rsidRPr="004C115C">
        <w:t>ъзложителя</w:t>
      </w:r>
      <w:r>
        <w:t xml:space="preserve">, направена чрез </w:t>
      </w:r>
      <w:r w:rsidRPr="003D06E7">
        <w:t>координатора по договора,</w:t>
      </w:r>
      <w:r>
        <w:t xml:space="preserve"> </w:t>
      </w:r>
      <w:r w:rsidRPr="00327392">
        <w:t xml:space="preserve">подадена по </w:t>
      </w:r>
      <w:proofErr w:type="spellStart"/>
      <w:r w:rsidRPr="00327392">
        <w:t>e-mail</w:t>
      </w:r>
      <w:proofErr w:type="spellEnd"/>
      <w:r w:rsidRPr="00327392">
        <w:t xml:space="preserve"> или </w:t>
      </w:r>
      <w:proofErr w:type="spellStart"/>
      <w:r w:rsidRPr="00327392">
        <w:t>Fax</w:t>
      </w:r>
      <w:proofErr w:type="spellEnd"/>
      <w:r>
        <w:t xml:space="preserve"> на посочени от изпълнителя електронен адрес</w:t>
      </w:r>
      <w:r w:rsidRPr="0049175C">
        <w:t xml:space="preserve"> </w:t>
      </w:r>
      <w:r>
        <w:t>или номер, при следните условия:</w:t>
      </w:r>
    </w:p>
    <w:p w:rsidR="001E5139" w:rsidRDefault="001E5139" w:rsidP="001E5139">
      <w:pPr>
        <w:pStyle w:val="a5"/>
        <w:numPr>
          <w:ilvl w:val="0"/>
          <w:numId w:val="1"/>
        </w:numPr>
        <w:spacing w:line="360" w:lineRule="auto"/>
        <w:ind w:left="0" w:firstLine="993"/>
        <w:jc w:val="both"/>
      </w:pPr>
      <w:r>
        <w:t>с</w:t>
      </w:r>
      <w:r w:rsidRPr="0035582B">
        <w:t xml:space="preserve">рокът </w:t>
      </w:r>
      <w:r>
        <w:t>з</w:t>
      </w:r>
      <w:r w:rsidRPr="0035582B">
        <w:t xml:space="preserve">а изпълнение на всяка конкретна заявка е до </w:t>
      </w:r>
      <w:r w:rsidRPr="00EC7AB1">
        <w:rPr>
          <w:b/>
        </w:rPr>
        <w:t>3 /три/ работни дни</w:t>
      </w:r>
      <w:r w:rsidRPr="0035582B">
        <w:t xml:space="preserve"> от </w:t>
      </w:r>
      <w:r>
        <w:t>получаване на заявката;</w:t>
      </w:r>
      <w:r w:rsidRPr="0035582B">
        <w:t xml:space="preserve"> </w:t>
      </w:r>
    </w:p>
    <w:p w:rsidR="001E5139" w:rsidRPr="00BC3270" w:rsidRDefault="001E5139" w:rsidP="001E5139">
      <w:pPr>
        <w:pStyle w:val="a5"/>
        <w:numPr>
          <w:ilvl w:val="0"/>
          <w:numId w:val="1"/>
        </w:numPr>
        <w:spacing w:line="360" w:lineRule="auto"/>
        <w:ind w:left="0" w:firstLine="993"/>
        <w:jc w:val="both"/>
      </w:pPr>
      <w:r>
        <w:rPr>
          <w:spacing w:val="1"/>
        </w:rPr>
        <w:t>к</w:t>
      </w:r>
      <w:r w:rsidRPr="00932159">
        <w:rPr>
          <w:spacing w:val="1"/>
        </w:rPr>
        <w:t>оличеството</w:t>
      </w:r>
      <w:r>
        <w:rPr>
          <w:spacing w:val="1"/>
        </w:rPr>
        <w:t xml:space="preserve"> </w:t>
      </w:r>
      <w:r w:rsidRPr="00932159">
        <w:rPr>
          <w:spacing w:val="1"/>
        </w:rPr>
        <w:t xml:space="preserve">по всяка конкретна </w:t>
      </w:r>
      <w:r w:rsidRPr="00932159">
        <w:rPr>
          <w:spacing w:val="-3"/>
        </w:rPr>
        <w:t xml:space="preserve">заявка от </w:t>
      </w:r>
      <w:r w:rsidRPr="00932159">
        <w:rPr>
          <w:spacing w:val="-2"/>
        </w:rPr>
        <w:t>възложителя</w:t>
      </w:r>
      <w:r w:rsidRPr="00932159">
        <w:rPr>
          <w:spacing w:val="-3"/>
        </w:rPr>
        <w:t xml:space="preserve"> към изпълнителя, не може да бъде </w:t>
      </w:r>
      <w:r w:rsidRPr="00932159">
        <w:rPr>
          <w:spacing w:val="7"/>
        </w:rPr>
        <w:t xml:space="preserve">по-малко от </w:t>
      </w:r>
      <w:r w:rsidRPr="003D06E7">
        <w:t>1 000 (хиляда) литра</w:t>
      </w:r>
      <w:r w:rsidRPr="003D06E7">
        <w:rPr>
          <w:spacing w:val="7"/>
        </w:rPr>
        <w:t>;</w:t>
      </w:r>
    </w:p>
    <w:p w:rsidR="001E5139" w:rsidRPr="001C6CE5" w:rsidRDefault="001E5139" w:rsidP="001E5139">
      <w:pPr>
        <w:pStyle w:val="a5"/>
        <w:numPr>
          <w:ilvl w:val="1"/>
          <w:numId w:val="3"/>
        </w:numPr>
        <w:tabs>
          <w:tab w:val="left" w:pos="1134"/>
        </w:tabs>
        <w:spacing w:line="360" w:lineRule="auto"/>
        <w:ind w:left="0" w:firstLine="720"/>
        <w:jc w:val="both"/>
      </w:pPr>
      <w:r>
        <w:rPr>
          <w:lang w:eastAsia="en-US"/>
        </w:rPr>
        <w:t xml:space="preserve">  Да транспортира горивото до мястото на доставка в съответствие с изискванията на</w:t>
      </w:r>
      <w:r w:rsidRPr="00E67FB7">
        <w:rPr>
          <w:lang w:eastAsia="en-US"/>
        </w:rPr>
        <w:t xml:space="preserve"> Закона за движението по пътищата </w:t>
      </w:r>
      <w:r>
        <w:rPr>
          <w:lang w:eastAsia="en-US"/>
        </w:rPr>
        <w:t xml:space="preserve">/чл.129/ </w:t>
      </w:r>
      <w:r w:rsidRPr="00E67FB7">
        <w:rPr>
          <w:lang w:eastAsia="en-US"/>
        </w:rPr>
        <w:t>и при спазване изискванията на Европейската спогодба за международен превоз на опасни товари по шосе /ADR</w:t>
      </w:r>
      <w:r>
        <w:rPr>
          <w:lang w:val="bg-BG" w:eastAsia="en-US"/>
        </w:rPr>
        <w:t>.</w:t>
      </w:r>
    </w:p>
    <w:p w:rsidR="001E5139" w:rsidRDefault="001E5139" w:rsidP="001E5139">
      <w:pPr>
        <w:pStyle w:val="a5"/>
        <w:numPr>
          <w:ilvl w:val="1"/>
          <w:numId w:val="3"/>
        </w:numPr>
        <w:tabs>
          <w:tab w:val="left" w:pos="1134"/>
        </w:tabs>
        <w:spacing w:line="360" w:lineRule="auto"/>
        <w:ind w:left="0" w:firstLine="720"/>
        <w:jc w:val="both"/>
      </w:pPr>
      <w:r>
        <w:rPr>
          <w:lang w:eastAsia="en-US"/>
        </w:rPr>
        <w:t xml:space="preserve">Да транспортира горивото с </w:t>
      </w:r>
      <w:r w:rsidRPr="00E67FB7">
        <w:rPr>
          <w:lang w:eastAsia="en-US"/>
        </w:rPr>
        <w:t>транспортни средства</w:t>
      </w:r>
      <w:r>
        <w:rPr>
          <w:lang w:eastAsia="en-US"/>
        </w:rPr>
        <w:t xml:space="preserve">, които </w:t>
      </w:r>
      <w:r w:rsidRPr="00E67FB7">
        <w:rPr>
          <w:lang w:eastAsia="en-US"/>
        </w:rPr>
        <w:t>отговарят на изискванията на Закона за автомобилните превози, Наредба №</w:t>
      </w:r>
      <w:r>
        <w:rPr>
          <w:lang w:val="bg-BG" w:eastAsia="en-US"/>
        </w:rPr>
        <w:t xml:space="preserve"> </w:t>
      </w:r>
      <w:r w:rsidRPr="00E67FB7">
        <w:rPr>
          <w:lang w:eastAsia="en-US"/>
        </w:rPr>
        <w:t>40 от 14. 01. 2004 г.</w:t>
      </w:r>
      <w:r w:rsidRPr="001C6CE5">
        <w:rPr>
          <w:rStyle w:val="a3"/>
          <w:lang/>
        </w:rPr>
        <w:t xml:space="preserve"> </w:t>
      </w:r>
      <w:proofErr w:type="spellStart"/>
      <w:proofErr w:type="gramStart"/>
      <w:r w:rsidRPr="001C6CE5">
        <w:rPr>
          <w:rStyle w:val="historyitemselected1"/>
          <w:b w:val="0"/>
          <w:lang/>
        </w:rPr>
        <w:t>доп</w:t>
      </w:r>
      <w:proofErr w:type="spellEnd"/>
      <w:proofErr w:type="gramEnd"/>
      <w:r w:rsidRPr="001C6CE5">
        <w:rPr>
          <w:rStyle w:val="historyitemselected1"/>
          <w:b w:val="0"/>
          <w:lang/>
        </w:rPr>
        <w:t xml:space="preserve">. </w:t>
      </w:r>
      <w:r w:rsidRPr="001C6CE5">
        <w:rPr>
          <w:rStyle w:val="historyitemselected1"/>
          <w:b w:val="0"/>
          <w:lang/>
        </w:rPr>
        <w:lastRenderedPageBreak/>
        <w:t xml:space="preserve">ДВ. бр.76 </w:t>
      </w:r>
      <w:proofErr w:type="spellStart"/>
      <w:r w:rsidRPr="001C6CE5">
        <w:rPr>
          <w:rStyle w:val="historyitemselected1"/>
          <w:b w:val="0"/>
          <w:lang/>
        </w:rPr>
        <w:t>от</w:t>
      </w:r>
      <w:proofErr w:type="spellEnd"/>
      <w:r w:rsidRPr="001C6CE5">
        <w:rPr>
          <w:rStyle w:val="historyitemselected1"/>
          <w:b w:val="0"/>
          <w:lang/>
        </w:rPr>
        <w:t xml:space="preserve"> 2 </w:t>
      </w:r>
      <w:proofErr w:type="spellStart"/>
      <w:r w:rsidRPr="001C6CE5">
        <w:rPr>
          <w:rStyle w:val="historyitemselected1"/>
          <w:b w:val="0"/>
          <w:lang/>
        </w:rPr>
        <w:t>Октомври</w:t>
      </w:r>
      <w:proofErr w:type="spellEnd"/>
      <w:r w:rsidRPr="001C6CE5">
        <w:rPr>
          <w:rStyle w:val="historyitemselected1"/>
          <w:b w:val="0"/>
          <w:lang/>
        </w:rPr>
        <w:t xml:space="preserve"> 2015г.</w:t>
      </w:r>
      <w:r w:rsidRPr="001C6CE5">
        <w:rPr>
          <w:rStyle w:val="historyitemselected1"/>
          <w:b w:val="0"/>
          <w:lang w:val="bg-BG"/>
        </w:rPr>
        <w:t>,</w:t>
      </w:r>
      <w:r w:rsidRPr="001C6CE5">
        <w:rPr>
          <w:lang w:eastAsia="en-US"/>
        </w:rPr>
        <w:t xml:space="preserve"> </w:t>
      </w:r>
      <w:r w:rsidRPr="00E67FB7">
        <w:rPr>
          <w:lang w:eastAsia="en-US"/>
        </w:rPr>
        <w:t xml:space="preserve">за условията и реда за извършване на автомобилен превоз на опасни товари; </w:t>
      </w:r>
    </w:p>
    <w:p w:rsidR="001E5139" w:rsidRPr="00E67FB7" w:rsidRDefault="001E5139" w:rsidP="001E5139">
      <w:pPr>
        <w:pStyle w:val="a5"/>
        <w:numPr>
          <w:ilvl w:val="1"/>
          <w:numId w:val="3"/>
        </w:numPr>
        <w:tabs>
          <w:tab w:val="left" w:pos="1134"/>
        </w:tabs>
        <w:spacing w:line="360" w:lineRule="auto"/>
        <w:ind w:left="0" w:firstLine="720"/>
        <w:jc w:val="both"/>
      </w:pPr>
      <w:r>
        <w:rPr>
          <w:lang w:eastAsia="en-US"/>
        </w:rPr>
        <w:t xml:space="preserve"> Да доставя горивото наливно, с автоцистерни, които са оборудвани с</w:t>
      </w:r>
      <w:r w:rsidRPr="00E67FB7">
        <w:rPr>
          <w:lang w:eastAsia="en-US"/>
        </w:rPr>
        <w:t xml:space="preserve"> </w:t>
      </w:r>
      <w:r>
        <w:rPr>
          <w:lang w:eastAsia="en-US"/>
        </w:rPr>
        <w:t>уст</w:t>
      </w:r>
      <w:r w:rsidRPr="00E67FB7">
        <w:rPr>
          <w:lang w:eastAsia="en-US"/>
        </w:rPr>
        <w:t xml:space="preserve">ройства за автоматично отчитане на горивото, </w:t>
      </w:r>
      <w:r>
        <w:rPr>
          <w:lang w:eastAsia="en-US"/>
        </w:rPr>
        <w:t xml:space="preserve">дозатори и помпи, които са </w:t>
      </w:r>
      <w:r w:rsidRPr="00E67FB7">
        <w:rPr>
          <w:lang w:eastAsia="en-US"/>
        </w:rPr>
        <w:t>пломбирани</w:t>
      </w:r>
      <w:r>
        <w:rPr>
          <w:lang w:eastAsia="en-US"/>
        </w:rPr>
        <w:t>.</w:t>
      </w:r>
    </w:p>
    <w:p w:rsidR="001E5139" w:rsidRPr="00BC3270" w:rsidRDefault="001E5139" w:rsidP="001E5139">
      <w:pPr>
        <w:pStyle w:val="a5"/>
        <w:numPr>
          <w:ilvl w:val="0"/>
          <w:numId w:val="3"/>
        </w:numPr>
        <w:spacing w:line="360" w:lineRule="auto"/>
        <w:jc w:val="both"/>
        <w:rPr>
          <w:b/>
          <w:color w:val="000000"/>
          <w:spacing w:val="-3"/>
        </w:rPr>
      </w:pPr>
      <w:r w:rsidRPr="00BC3270">
        <w:rPr>
          <w:b/>
          <w:color w:val="000000"/>
          <w:spacing w:val="-3"/>
        </w:rPr>
        <w:t>Приемане на изпълнението</w:t>
      </w:r>
    </w:p>
    <w:p w:rsidR="001E5139" w:rsidRPr="00E05999" w:rsidRDefault="001E5139" w:rsidP="001E5139">
      <w:pPr>
        <w:tabs>
          <w:tab w:val="left" w:pos="0"/>
          <w:tab w:val="left" w:pos="709"/>
        </w:tabs>
        <w:spacing w:line="360" w:lineRule="auto"/>
        <w:jc w:val="both"/>
      </w:pPr>
      <w:r>
        <w:tab/>
        <w:t xml:space="preserve">Количеството и качеството на доставеното гориво се удостоверява при всяка конкретна доставка, чрез подписване на </w:t>
      </w:r>
      <w:proofErr w:type="spellStart"/>
      <w:r>
        <w:t>приемо-предавателен</w:t>
      </w:r>
      <w:proofErr w:type="spellEnd"/>
      <w:r>
        <w:t xml:space="preserve"> протокол от координатора по договора от страна на възложителя и представител на изпълнителя. При всяка доставка изпълнителят представя следните документи, които се прилагат към протокола</w:t>
      </w:r>
      <w:r w:rsidRPr="001929BA">
        <w:t>:</w:t>
      </w:r>
      <w:r w:rsidRPr="00E05999">
        <w:t xml:space="preserve"> </w:t>
      </w:r>
    </w:p>
    <w:p w:rsidR="001E5139" w:rsidRDefault="001E5139" w:rsidP="001E5139">
      <w:pPr>
        <w:pStyle w:val="a5"/>
        <w:numPr>
          <w:ilvl w:val="0"/>
          <w:numId w:val="1"/>
        </w:numPr>
        <w:tabs>
          <w:tab w:val="left" w:pos="1276"/>
        </w:tabs>
        <w:spacing w:line="360" w:lineRule="auto"/>
        <w:ind w:left="0" w:firstLine="993"/>
        <w:jc w:val="both"/>
      </w:pPr>
      <w:r>
        <w:t xml:space="preserve">заверено копие на декларация за съответствие с изискванията за качеството на течните горива, по образец, съгласно приложение </w:t>
      </w:r>
      <w:r w:rsidRPr="00DF10C8">
        <w:t>№9 към чл. 10, ал. 2 от Наредбата</w:t>
      </w:r>
      <w:r>
        <w:t xml:space="preserve"> за изискванията за качеството на течните горива, условията, реда и начина за техния контрол;</w:t>
      </w:r>
    </w:p>
    <w:p w:rsidR="001E5139" w:rsidRDefault="001E5139" w:rsidP="001E5139">
      <w:pPr>
        <w:pStyle w:val="a5"/>
        <w:numPr>
          <w:ilvl w:val="0"/>
          <w:numId w:val="1"/>
        </w:numPr>
        <w:tabs>
          <w:tab w:val="left" w:pos="1276"/>
        </w:tabs>
        <w:spacing w:line="360" w:lineRule="auto"/>
        <w:ind w:left="0" w:firstLine="993"/>
        <w:jc w:val="both"/>
      </w:pPr>
      <w:r>
        <w:t>з</w:t>
      </w:r>
      <w:r w:rsidRPr="00262145">
        <w:t>аверено копие от свидетелството за калибриране на цистерната и брояча на горивото, с валидна заверка от съответните органи по стандартизация.</w:t>
      </w:r>
    </w:p>
    <w:p w:rsidR="001E5139" w:rsidRDefault="001E5139" w:rsidP="001E5139">
      <w:pPr>
        <w:jc w:val="both"/>
        <w:rPr>
          <w:lang w:eastAsia="bg-BG"/>
        </w:rPr>
      </w:pPr>
      <w:r w:rsidRPr="004A4F24">
        <w:rPr>
          <w:lang w:val="en-GB" w:eastAsia="bg-BG"/>
        </w:rPr>
        <w:br/>
      </w:r>
    </w:p>
    <w:p w:rsidR="001E5139" w:rsidRDefault="001E5139" w:rsidP="001E5139">
      <w:pPr>
        <w:spacing w:line="360" w:lineRule="auto"/>
        <w:ind w:firstLine="708"/>
        <w:jc w:val="both"/>
      </w:pPr>
      <w:r w:rsidRPr="00327392">
        <w:rPr>
          <w:b/>
        </w:rPr>
        <w:t>ІІІ. УСЛОВИЯ И НАЧИН НА ПЛАЩАНЕ</w:t>
      </w:r>
    </w:p>
    <w:p w:rsidR="001E5139" w:rsidRDefault="001E5139" w:rsidP="001E5139">
      <w:pPr>
        <w:spacing w:line="360" w:lineRule="auto"/>
        <w:ind w:firstLine="720"/>
        <w:jc w:val="both"/>
      </w:pPr>
      <w:r>
        <w:t>П</w:t>
      </w:r>
      <w:r w:rsidRPr="00932159">
        <w:t>лащан</w:t>
      </w:r>
      <w:r>
        <w:t>ията по договора за обществена поръчка</w:t>
      </w:r>
      <w:r w:rsidRPr="00932159">
        <w:t xml:space="preserve"> ще се извършва</w:t>
      </w:r>
      <w:r>
        <w:t>т</w:t>
      </w:r>
      <w:r w:rsidRPr="00932159">
        <w:t xml:space="preserve"> от</w:t>
      </w:r>
      <w:r>
        <w:t>:</w:t>
      </w:r>
    </w:p>
    <w:p w:rsidR="001E5139" w:rsidRPr="00932159" w:rsidRDefault="001E5139" w:rsidP="001E5139">
      <w:pPr>
        <w:spacing w:line="360" w:lineRule="auto"/>
        <w:ind w:firstLine="708"/>
        <w:jc w:val="both"/>
      </w:pPr>
      <w:r w:rsidRPr="004A4F24">
        <w:t xml:space="preserve">1. </w:t>
      </w:r>
      <w:r>
        <w:t>Община Добричка, поотделно за всяка конкретна доставка</w:t>
      </w:r>
      <w:r w:rsidRPr="00932159">
        <w:t xml:space="preserve">, след </w:t>
      </w:r>
      <w:r>
        <w:t xml:space="preserve">нейното </w:t>
      </w:r>
      <w:r w:rsidRPr="00932159">
        <w:t xml:space="preserve">изпълнение, </w:t>
      </w:r>
      <w:r>
        <w:t xml:space="preserve">в лева </w:t>
      </w:r>
      <w:r w:rsidRPr="00932159">
        <w:t>по банкова сметка на изпълнителя, в срок до 30 (тридесет) дни от получаване на оригинална ф</w:t>
      </w:r>
      <w:r>
        <w:t>актура, издадена от изпълнителя</w:t>
      </w:r>
      <w:r w:rsidRPr="00932159">
        <w:t xml:space="preserve"> и въз основа на следните документи:</w:t>
      </w:r>
    </w:p>
    <w:p w:rsidR="001E5139" w:rsidRPr="003D06E7" w:rsidRDefault="001E5139" w:rsidP="001E5139">
      <w:pPr>
        <w:numPr>
          <w:ilvl w:val="0"/>
          <w:numId w:val="1"/>
        </w:numPr>
        <w:spacing w:line="360" w:lineRule="auto"/>
        <w:jc w:val="both"/>
      </w:pPr>
      <w:r w:rsidRPr="003D06E7">
        <w:t xml:space="preserve">Копие от заявката за конкретната доставка или разпечатка от </w:t>
      </w:r>
      <w:proofErr w:type="spellStart"/>
      <w:r w:rsidRPr="003D06E7">
        <w:t>e-mail</w:t>
      </w:r>
      <w:proofErr w:type="spellEnd"/>
      <w:r w:rsidRPr="003D06E7">
        <w:t>;</w:t>
      </w:r>
    </w:p>
    <w:p w:rsidR="001E5139" w:rsidRPr="003D06E7" w:rsidRDefault="001E5139" w:rsidP="001E5139">
      <w:pPr>
        <w:numPr>
          <w:ilvl w:val="0"/>
          <w:numId w:val="1"/>
        </w:numPr>
        <w:spacing w:line="360" w:lineRule="auto"/>
        <w:jc w:val="both"/>
      </w:pPr>
      <w:r w:rsidRPr="003D06E7">
        <w:t>Оригинална фактура;</w:t>
      </w:r>
    </w:p>
    <w:p w:rsidR="001E5139" w:rsidRDefault="001E5139" w:rsidP="001E5139">
      <w:pPr>
        <w:numPr>
          <w:ilvl w:val="0"/>
          <w:numId w:val="1"/>
        </w:numPr>
        <w:spacing w:line="360" w:lineRule="auto"/>
        <w:jc w:val="both"/>
      </w:pPr>
      <w:r w:rsidRPr="003D06E7">
        <w:t xml:space="preserve">Оригинален </w:t>
      </w:r>
      <w:proofErr w:type="spellStart"/>
      <w:r w:rsidRPr="003D06E7">
        <w:t>приемо-предавателен</w:t>
      </w:r>
      <w:proofErr w:type="spellEnd"/>
      <w:r w:rsidRPr="003D06E7">
        <w:t xml:space="preserve"> протокол;</w:t>
      </w:r>
    </w:p>
    <w:p w:rsidR="001E5139" w:rsidRDefault="001E5139" w:rsidP="001E5139">
      <w:pPr>
        <w:spacing w:line="360" w:lineRule="auto"/>
        <w:ind w:firstLine="708"/>
        <w:jc w:val="both"/>
      </w:pPr>
      <w:r>
        <w:t xml:space="preserve"> </w:t>
      </w:r>
      <w:r w:rsidRPr="003D06E7">
        <w:t>Заверено копие на декларация за съответствие на количеството на течните горива, съгласно Приложение № 9 от Наредбата за изискванията за качеството на течните горива, условията, реда и начина за техния контрол;</w:t>
      </w:r>
    </w:p>
    <w:p w:rsidR="001E5139" w:rsidRDefault="001E5139" w:rsidP="001E5139">
      <w:pPr>
        <w:spacing w:line="360" w:lineRule="auto"/>
        <w:ind w:firstLine="708"/>
        <w:jc w:val="both"/>
      </w:pPr>
      <w:r w:rsidRPr="003D06E7">
        <w:t>Заверено копие от свидетелството за калибриране на цистерната и брояча на горивото, с валидна заверка от съответните органи по стандартизация;</w:t>
      </w:r>
    </w:p>
    <w:p w:rsidR="001E5139" w:rsidRPr="003D06E7" w:rsidRDefault="001E5139" w:rsidP="001E5139">
      <w:pPr>
        <w:spacing w:line="360" w:lineRule="auto"/>
        <w:ind w:firstLine="708"/>
        <w:jc w:val="both"/>
      </w:pPr>
      <w:r w:rsidRPr="003D06E7">
        <w:lastRenderedPageBreak/>
        <w:t xml:space="preserve">копие от официален документ, издаден от основния производител/вносител за доказване на </w:t>
      </w:r>
      <w:r w:rsidRPr="00982270">
        <w:t>базовата цена</w:t>
      </w:r>
      <w:r w:rsidRPr="003D06E7">
        <w:t xml:space="preserve"> или извадка /разпечатка/ от достъпен за възложителя официален бюлетин на производителя/вносителя за удостоверяване на действащата цена на </w:t>
      </w:r>
      <w:r w:rsidRPr="004E7193">
        <w:t>дизелово гориво за отопление</w:t>
      </w:r>
      <w:r w:rsidRPr="00982270">
        <w:t xml:space="preserve"> (газьол 0,001% S) </w:t>
      </w:r>
      <w:r w:rsidRPr="003D06E7">
        <w:t>в деня на доставката.</w:t>
      </w:r>
    </w:p>
    <w:p w:rsidR="001E5139" w:rsidRDefault="001E5139" w:rsidP="001E5139">
      <w:pPr>
        <w:spacing w:line="360" w:lineRule="auto"/>
        <w:ind w:right="190" w:firstLine="708"/>
        <w:rPr>
          <w:b/>
          <w:caps/>
        </w:rPr>
      </w:pPr>
      <w:r w:rsidRPr="00327392">
        <w:rPr>
          <w:b/>
        </w:rPr>
        <w:t>І</w:t>
      </w:r>
      <w:r w:rsidRPr="00EF0BA0">
        <w:rPr>
          <w:b/>
          <w:caps/>
          <w:lang w:val="en-GB"/>
        </w:rPr>
        <w:t>V.</w:t>
      </w:r>
      <w:r w:rsidRPr="00EF0BA0">
        <w:rPr>
          <w:b/>
          <w:caps/>
        </w:rPr>
        <w:t xml:space="preserve"> ДРУГИ УСЛОВИЯ</w:t>
      </w:r>
    </w:p>
    <w:p w:rsidR="001E5139" w:rsidRDefault="001E5139" w:rsidP="001E5139">
      <w:pPr>
        <w:spacing w:line="360" w:lineRule="auto"/>
        <w:ind w:firstLine="708"/>
        <w:jc w:val="both"/>
      </w:pPr>
      <w:r w:rsidRPr="00C07CBC">
        <w:t>Мяс</w:t>
      </w:r>
      <w:r>
        <w:t xml:space="preserve">то на извършване на доставката: </w:t>
      </w:r>
    </w:p>
    <w:p w:rsidR="001E5139" w:rsidRDefault="001E5139" w:rsidP="001E5139">
      <w:pPr>
        <w:spacing w:line="360" w:lineRule="auto"/>
        <w:ind w:firstLine="708"/>
        <w:jc w:val="both"/>
      </w:pPr>
      <w:r>
        <w:t xml:space="preserve">Дом за възрастни хора с </w:t>
      </w:r>
      <w:proofErr w:type="spellStart"/>
      <w:r>
        <w:t>деменция</w:t>
      </w:r>
      <w:proofErr w:type="spellEnd"/>
      <w:r>
        <w:t xml:space="preserve">  с. Опанец</w:t>
      </w:r>
    </w:p>
    <w:p w:rsidR="001E5139" w:rsidRDefault="001E5139" w:rsidP="001E5139">
      <w:pPr>
        <w:spacing w:line="360" w:lineRule="auto"/>
        <w:ind w:firstLine="708"/>
        <w:jc w:val="both"/>
      </w:pPr>
      <w:r w:rsidRPr="00E33F0C">
        <w:t>Произход на стоката:</w:t>
      </w:r>
      <w:r w:rsidRPr="00E33F0C">
        <w:rPr>
          <w:b/>
        </w:rPr>
        <w:t xml:space="preserve"> </w:t>
      </w:r>
      <w:r w:rsidRPr="00E33F0C">
        <w:t>Република България</w:t>
      </w:r>
      <w:r>
        <w:t xml:space="preserve"> или</w:t>
      </w:r>
      <w:r w:rsidRPr="00E33F0C">
        <w:t xml:space="preserve"> Европейски съюз.</w:t>
      </w:r>
    </w:p>
    <w:p w:rsidR="001E5139" w:rsidRDefault="001E5139" w:rsidP="001E5139">
      <w:pPr>
        <w:spacing w:line="360" w:lineRule="auto"/>
        <w:ind w:firstLine="720"/>
        <w:jc w:val="both"/>
        <w:rPr>
          <w:bCs/>
        </w:rPr>
      </w:pPr>
      <w:r w:rsidRPr="00D62A3E">
        <w:t xml:space="preserve">Срок на </w:t>
      </w:r>
      <w:r>
        <w:t>изпълнение</w:t>
      </w:r>
      <w:r w:rsidRPr="00D62A3E">
        <w:t>:</w:t>
      </w:r>
      <w:r w:rsidRPr="00262145">
        <w:rPr>
          <w:b/>
        </w:rPr>
        <w:t xml:space="preserve"> </w:t>
      </w:r>
      <w:r>
        <w:rPr>
          <w:bCs/>
        </w:rPr>
        <w:t xml:space="preserve">12 /дванадесет месеца/ месеца, считано от датата на сключването на договора за обществена поръчка или до достигане на максимално допустимата стойност на поръчката </w:t>
      </w:r>
      <w:r w:rsidRPr="003F7285">
        <w:rPr>
          <w:bCs/>
        </w:rPr>
        <w:t xml:space="preserve">от </w:t>
      </w:r>
      <w:r>
        <w:rPr>
          <w:bCs/>
        </w:rPr>
        <w:t>35</w:t>
      </w:r>
      <w:r>
        <w:rPr>
          <w:bCs/>
          <w:lang w:val="en-US"/>
        </w:rPr>
        <w:t xml:space="preserve"> </w:t>
      </w:r>
      <w:r>
        <w:rPr>
          <w:bCs/>
        </w:rPr>
        <w:t>000,00</w:t>
      </w:r>
      <w:r w:rsidRPr="003F7285">
        <w:rPr>
          <w:bCs/>
        </w:rPr>
        <w:t xml:space="preserve"> </w:t>
      </w:r>
      <w:r w:rsidRPr="003F7285">
        <w:t>/</w:t>
      </w:r>
      <w:r>
        <w:t>тридесет и пет хиляди</w:t>
      </w:r>
      <w:r w:rsidRPr="003F7285">
        <w:t>/</w:t>
      </w:r>
      <w:r w:rsidRPr="003F7285">
        <w:rPr>
          <w:bCs/>
        </w:rPr>
        <w:t xml:space="preserve"> </w:t>
      </w:r>
      <w:r>
        <w:rPr>
          <w:bCs/>
        </w:rPr>
        <w:t xml:space="preserve">лева </w:t>
      </w:r>
      <w:r w:rsidRPr="003F7285">
        <w:t xml:space="preserve">без </w:t>
      </w:r>
      <w:proofErr w:type="spellStart"/>
      <w:r>
        <w:t>вклчюен</w:t>
      </w:r>
      <w:proofErr w:type="spellEnd"/>
      <w:r>
        <w:t xml:space="preserve"> </w:t>
      </w:r>
      <w:r w:rsidRPr="003F7285">
        <w:t xml:space="preserve">ДДС, съответно </w:t>
      </w:r>
      <w:r>
        <w:t>42 000,00</w:t>
      </w:r>
      <w:r w:rsidRPr="003F7285">
        <w:t xml:space="preserve"> /</w:t>
      </w:r>
      <w:r>
        <w:t>Четиридесет и две хиляди</w:t>
      </w:r>
      <w:r w:rsidRPr="003F7285">
        <w:t>/ лева с включен ДДС,</w:t>
      </w:r>
      <w:r w:rsidRPr="003F7285">
        <w:rPr>
          <w:bCs/>
        </w:rPr>
        <w:t xml:space="preserve"> в рамките на този срок</w:t>
      </w:r>
      <w:r>
        <w:rPr>
          <w:bCs/>
        </w:rPr>
        <w:t xml:space="preserve">. В посочения 12-месечен срок възложителят има право да подава заявки за доставка на необходимите му количества гориво, като не е длъжен да усвои цялата му стойност. </w:t>
      </w:r>
    </w:p>
    <w:p w:rsidR="001E5139" w:rsidRDefault="001E5139" w:rsidP="001E5139">
      <w:pPr>
        <w:spacing w:line="360" w:lineRule="auto"/>
        <w:ind w:firstLine="708"/>
        <w:jc w:val="both"/>
        <w:rPr>
          <w:i/>
          <w:sz w:val="16"/>
          <w:szCs w:val="16"/>
        </w:rPr>
      </w:pPr>
      <w:r>
        <w:rPr>
          <w:bCs/>
          <w:color w:val="000000"/>
          <w:spacing w:val="5"/>
        </w:rPr>
        <w:t xml:space="preserve">Срок за рекламация </w:t>
      </w:r>
      <w:r w:rsidRPr="00845440">
        <w:rPr>
          <w:bCs/>
          <w:color w:val="000000"/>
          <w:spacing w:val="5"/>
        </w:rPr>
        <w:t>и начин на уреждане на рекламациите:</w:t>
      </w:r>
      <w:r w:rsidRPr="000F5094">
        <w:t xml:space="preserve"> </w:t>
      </w:r>
      <w:r>
        <w:rPr>
          <w:color w:val="000000"/>
          <w:spacing w:val="3"/>
        </w:rPr>
        <w:t>з</w:t>
      </w:r>
      <w:r w:rsidRPr="000F5094">
        <w:rPr>
          <w:color w:val="000000"/>
          <w:spacing w:val="3"/>
        </w:rPr>
        <w:t xml:space="preserve">а </w:t>
      </w:r>
      <w:r>
        <w:rPr>
          <w:color w:val="000000"/>
          <w:spacing w:val="3"/>
        </w:rPr>
        <w:t xml:space="preserve">установени </w:t>
      </w:r>
      <w:r w:rsidRPr="000F5094">
        <w:rPr>
          <w:color w:val="000000"/>
          <w:spacing w:val="3"/>
        </w:rPr>
        <w:t xml:space="preserve">явни недостатъци </w:t>
      </w:r>
      <w:r>
        <w:rPr>
          <w:color w:val="000000"/>
          <w:spacing w:val="3"/>
        </w:rPr>
        <w:t>по отношение на</w:t>
      </w:r>
      <w:r w:rsidRPr="000F5094">
        <w:rPr>
          <w:color w:val="000000"/>
          <w:spacing w:val="3"/>
        </w:rPr>
        <w:t xml:space="preserve"> количество</w:t>
      </w:r>
      <w:r>
        <w:rPr>
          <w:color w:val="000000"/>
          <w:spacing w:val="3"/>
        </w:rPr>
        <w:t>то</w:t>
      </w:r>
      <w:r w:rsidRPr="000F5094">
        <w:rPr>
          <w:color w:val="000000"/>
          <w:spacing w:val="3"/>
        </w:rPr>
        <w:t xml:space="preserve"> и качество</w:t>
      </w:r>
      <w:r>
        <w:rPr>
          <w:color w:val="000000"/>
          <w:spacing w:val="3"/>
        </w:rPr>
        <w:t>то</w:t>
      </w:r>
      <w:r w:rsidRPr="000F5094">
        <w:rPr>
          <w:color w:val="000000"/>
          <w:spacing w:val="3"/>
        </w:rPr>
        <w:t xml:space="preserve"> на гориво</w:t>
      </w:r>
      <w:r>
        <w:rPr>
          <w:color w:val="000000"/>
          <w:spacing w:val="3"/>
        </w:rPr>
        <w:t>то,</w:t>
      </w:r>
      <w:r w:rsidRPr="000F5094">
        <w:rPr>
          <w:color w:val="000000"/>
          <w:spacing w:val="3"/>
        </w:rPr>
        <w:t xml:space="preserve"> рекламации</w:t>
      </w:r>
      <w:r>
        <w:rPr>
          <w:color w:val="000000"/>
          <w:spacing w:val="3"/>
        </w:rPr>
        <w:t>те</w:t>
      </w:r>
      <w:r w:rsidRPr="000F5094">
        <w:rPr>
          <w:color w:val="000000"/>
          <w:spacing w:val="3"/>
        </w:rPr>
        <w:t xml:space="preserve"> се </w:t>
      </w:r>
      <w:r>
        <w:rPr>
          <w:color w:val="000000"/>
          <w:spacing w:val="3"/>
        </w:rPr>
        <w:t>предявяват</w:t>
      </w:r>
      <w:r w:rsidRPr="000F5094">
        <w:rPr>
          <w:color w:val="000000"/>
          <w:spacing w:val="3"/>
        </w:rPr>
        <w:t xml:space="preserve"> в </w:t>
      </w:r>
      <w:r w:rsidRPr="000F5094">
        <w:rPr>
          <w:color w:val="000000"/>
          <w:spacing w:val="-1"/>
        </w:rPr>
        <w:t xml:space="preserve">момента на приемане на конкретната </w:t>
      </w:r>
      <w:r>
        <w:rPr>
          <w:color w:val="000000"/>
          <w:spacing w:val="-1"/>
        </w:rPr>
        <w:t xml:space="preserve">доставка, като се отразяват в съставяния </w:t>
      </w:r>
      <w:proofErr w:type="spellStart"/>
      <w:r>
        <w:rPr>
          <w:color w:val="000000"/>
          <w:spacing w:val="-1"/>
        </w:rPr>
        <w:t>приемо-предавателен</w:t>
      </w:r>
      <w:proofErr w:type="spellEnd"/>
      <w:r>
        <w:rPr>
          <w:color w:val="000000"/>
          <w:spacing w:val="-1"/>
        </w:rPr>
        <w:t xml:space="preserve"> протокол. </w:t>
      </w:r>
    </w:p>
    <w:bookmarkEnd w:id="0"/>
    <w:p w:rsidR="003E27E1" w:rsidRDefault="003E27E1"/>
    <w:sectPr w:rsidR="003E27E1" w:rsidSect="003E27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79DA"/>
    <w:multiLevelType w:val="hybridMultilevel"/>
    <w:tmpl w:val="379A87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93F13"/>
    <w:multiLevelType w:val="hybridMultilevel"/>
    <w:tmpl w:val="FD6EF142"/>
    <w:lvl w:ilvl="0" w:tplc="0402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054DC"/>
    <w:multiLevelType w:val="multilevel"/>
    <w:tmpl w:val="8B3AA5B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46E92DEB"/>
    <w:multiLevelType w:val="hybridMultilevel"/>
    <w:tmpl w:val="C504B16C"/>
    <w:lvl w:ilvl="0" w:tplc="2A8A5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E5139"/>
    <w:rsid w:val="001E5139"/>
    <w:rsid w:val="00361726"/>
    <w:rsid w:val="003E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139"/>
    <w:pPr>
      <w:spacing w:after="0" w:line="240" w:lineRule="auto"/>
      <w:ind w:firstLine="510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1E5139"/>
    <w:pPr>
      <w:keepNext/>
      <w:jc w:val="center"/>
      <w:outlineLvl w:val="0"/>
    </w:pPr>
    <w:rPr>
      <w:b/>
      <w:szCs w:val="20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E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aliases w:val="(17) EPR Header, Знак Знак,Знак Знак"/>
    <w:basedOn w:val="a"/>
    <w:link w:val="12"/>
    <w:uiPriority w:val="99"/>
    <w:unhideWhenUsed/>
    <w:rsid w:val="001E5139"/>
    <w:pPr>
      <w:tabs>
        <w:tab w:val="center" w:pos="4536"/>
        <w:tab w:val="right" w:pos="9072"/>
      </w:tabs>
    </w:pPr>
    <w:rPr>
      <w:lang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1E5139"/>
    <w:rPr>
      <w:rFonts w:ascii="Times New Roman" w:eastAsia="Calibri" w:hAnsi="Times New Roman" w:cs="Times New Roman"/>
      <w:sz w:val="24"/>
      <w:szCs w:val="24"/>
    </w:rPr>
  </w:style>
  <w:style w:type="character" w:customStyle="1" w:styleId="12">
    <w:name w:val="Горен колонтитул Знак1"/>
    <w:aliases w:val="(17) EPR Header Знак, Знак Знак Знак1,Знак Знак Знак1"/>
    <w:link w:val="a3"/>
    <w:uiPriority w:val="99"/>
    <w:rsid w:val="001E5139"/>
    <w:rPr>
      <w:rFonts w:ascii="Times New Roman" w:eastAsia="Calibri" w:hAnsi="Times New Roman" w:cs="Times New Roman"/>
      <w:sz w:val="24"/>
      <w:szCs w:val="24"/>
      <w:lang/>
    </w:rPr>
  </w:style>
  <w:style w:type="paragraph" w:styleId="a5">
    <w:name w:val="List Paragraph"/>
    <w:aliases w:val="ПАРАГРАФ"/>
    <w:basedOn w:val="a"/>
    <w:link w:val="a6"/>
    <w:uiPriority w:val="34"/>
    <w:qFormat/>
    <w:rsid w:val="001E5139"/>
    <w:pPr>
      <w:ind w:left="720"/>
      <w:contextualSpacing/>
    </w:pPr>
    <w:rPr>
      <w:lang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1E5139"/>
    <w:rPr>
      <w:rFonts w:ascii="Times New Roman" w:eastAsia="Calibri" w:hAnsi="Times New Roman" w:cs="Times New Roman"/>
      <w:b/>
      <w:sz w:val="24"/>
      <w:szCs w:val="20"/>
      <w:u w:val="single"/>
      <w:lang/>
    </w:rPr>
  </w:style>
  <w:style w:type="paragraph" w:styleId="a7">
    <w:name w:val="Title"/>
    <w:aliases w:val="Char Char"/>
    <w:basedOn w:val="a"/>
    <w:link w:val="13"/>
    <w:qFormat/>
    <w:rsid w:val="001E5139"/>
    <w:pPr>
      <w:jc w:val="center"/>
    </w:pPr>
    <w:rPr>
      <w:b/>
      <w:sz w:val="28"/>
      <w:szCs w:val="20"/>
      <w:lang/>
    </w:rPr>
  </w:style>
  <w:style w:type="character" w:customStyle="1" w:styleId="a8">
    <w:name w:val="Заглавие Знак"/>
    <w:basedOn w:val="a0"/>
    <w:link w:val="a7"/>
    <w:uiPriority w:val="10"/>
    <w:rsid w:val="001E51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Заглавие Знак1"/>
    <w:aliases w:val="Char Char Знак"/>
    <w:link w:val="a7"/>
    <w:locked/>
    <w:rsid w:val="001E5139"/>
    <w:rPr>
      <w:rFonts w:ascii="Times New Roman" w:eastAsia="Calibri" w:hAnsi="Times New Roman" w:cs="Times New Roman"/>
      <w:b/>
      <w:sz w:val="28"/>
      <w:szCs w:val="20"/>
      <w:lang/>
    </w:rPr>
  </w:style>
  <w:style w:type="character" w:customStyle="1" w:styleId="a6">
    <w:name w:val="Списък на абзаци Знак"/>
    <w:aliases w:val="ПАРАГРАФ Знак"/>
    <w:link w:val="a5"/>
    <w:uiPriority w:val="34"/>
    <w:locked/>
    <w:rsid w:val="001E5139"/>
    <w:rPr>
      <w:rFonts w:ascii="Times New Roman" w:eastAsia="Calibri" w:hAnsi="Times New Roman" w:cs="Times New Roman"/>
      <w:sz w:val="24"/>
      <w:szCs w:val="24"/>
      <w:lang/>
    </w:rPr>
  </w:style>
  <w:style w:type="character" w:customStyle="1" w:styleId="newdocreference1">
    <w:name w:val="newdocreference1"/>
    <w:rsid w:val="001E5139"/>
    <w:rPr>
      <w:i w:val="0"/>
      <w:iCs w:val="0"/>
      <w:color w:val="0000FF"/>
      <w:u w:val="single"/>
    </w:rPr>
  </w:style>
  <w:style w:type="character" w:customStyle="1" w:styleId="historyitemselected1">
    <w:name w:val="historyitemselected1"/>
    <w:rsid w:val="001E5139"/>
    <w:rPr>
      <w:b/>
      <w:bCs/>
      <w:color w:val="0086C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1082</Words>
  <Characters>6172</Characters>
  <Application>Microsoft Office Word</Application>
  <DocSecurity>0</DocSecurity>
  <Lines>51</Lines>
  <Paragraphs>14</Paragraphs>
  <ScaleCrop>false</ScaleCrop>
  <Company/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e_iusuf</dc:creator>
  <cp:lastModifiedBy>e_iusuf</cp:lastModifiedBy>
  <cp:revision>1</cp:revision>
  <dcterms:created xsi:type="dcterms:W3CDTF">2016-11-10T09:20:00Z</dcterms:created>
  <dcterms:modified xsi:type="dcterms:W3CDTF">2016-11-10T09:21:00Z</dcterms:modified>
</cp:coreProperties>
</file>